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22" w:rsidRDefault="009634C5">
      <w:r>
        <w:rPr>
          <w:rFonts w:ascii="Arial" w:eastAsia="Times New Roman" w:hAnsi="Arial" w:cs="Arial"/>
          <w:b/>
          <w:noProof/>
          <w:color w:val="0000FF"/>
          <w:sz w:val="72"/>
          <w:szCs w:val="72"/>
          <w:lang w:eastAsia="en-GB"/>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139065</wp:posOffset>
                </wp:positionV>
                <wp:extent cx="6172200" cy="877062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70620"/>
                        </a:xfrm>
                        <a:prstGeom prst="rect">
                          <a:avLst/>
                        </a:prstGeom>
                        <a:solidFill>
                          <a:srgbClr val="FFFFFF"/>
                        </a:solidFill>
                        <a:ln w="28575">
                          <a:solidFill>
                            <a:srgbClr val="0000FF"/>
                          </a:solidFill>
                          <a:miter lim="800000"/>
                          <a:headEnd/>
                          <a:tailEnd/>
                        </a:ln>
                      </wps:spPr>
                      <wps:txbx>
                        <w:txbxContent>
                          <w:p w:rsidR="000477B3" w:rsidRDefault="000477B3" w:rsidP="000E3BCF"/>
                          <w:p w:rsidR="000477B3" w:rsidRDefault="000477B3" w:rsidP="000E3BCF">
                            <w:pPr>
                              <w:jc w:val="center"/>
                            </w:pPr>
                            <w:r>
                              <w:rPr>
                                <w:noProof/>
                                <w:lang w:eastAsia="en-GB"/>
                              </w:rPr>
                              <w:drawing>
                                <wp:inline distT="0" distB="0" distL="0" distR="0">
                                  <wp:extent cx="1171575" cy="1114425"/>
                                  <wp:effectExtent l="0" t="0" r="9525" b="9525"/>
                                  <wp:docPr id="12" name="Picture 12"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kin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14425"/>
                                          </a:xfrm>
                                          <a:prstGeom prst="rect">
                                            <a:avLst/>
                                          </a:prstGeom>
                                          <a:noFill/>
                                          <a:ln>
                                            <a:noFill/>
                                          </a:ln>
                                        </pic:spPr>
                                      </pic:pic>
                                    </a:graphicData>
                                  </a:graphic>
                                </wp:inline>
                              </w:drawing>
                            </w:r>
                          </w:p>
                          <w:p w:rsidR="000477B3" w:rsidRDefault="000477B3" w:rsidP="000E3BCF">
                            <w:pPr>
                              <w:jc w:val="center"/>
                            </w:pPr>
                          </w:p>
                          <w:p w:rsidR="000477B3" w:rsidRPr="00F711A5" w:rsidRDefault="000477B3" w:rsidP="000E3BCF">
                            <w:pPr>
                              <w:jc w:val="center"/>
                              <w:rPr>
                                <w:rFonts w:ascii="Arial" w:hAnsi="Arial" w:cs="Arial"/>
                                <w:b/>
                                <w:color w:val="0000FF"/>
                                <w:sz w:val="48"/>
                                <w:szCs w:val="48"/>
                              </w:rPr>
                            </w:pPr>
                            <w:r w:rsidRPr="00F711A5">
                              <w:rPr>
                                <w:rFonts w:ascii="Arial" w:hAnsi="Arial" w:cs="Arial"/>
                                <w:b/>
                                <w:color w:val="0000FF"/>
                                <w:sz w:val="48"/>
                                <w:szCs w:val="48"/>
                              </w:rPr>
                              <w:t>McKinney</w:t>
                            </w:r>
                            <w:r w:rsidR="0039666B">
                              <w:rPr>
                                <w:rFonts w:ascii="Arial" w:hAnsi="Arial" w:cs="Arial"/>
                                <w:b/>
                                <w:color w:val="0000FF"/>
                                <w:sz w:val="48"/>
                                <w:szCs w:val="48"/>
                              </w:rPr>
                              <w:t xml:space="preserve"> </w:t>
                            </w:r>
                            <w:r w:rsidRPr="00F711A5">
                              <w:rPr>
                                <w:rFonts w:ascii="Arial" w:hAnsi="Arial" w:cs="Arial"/>
                                <w:b/>
                                <w:color w:val="0000FF"/>
                                <w:sz w:val="48"/>
                                <w:szCs w:val="48"/>
                              </w:rPr>
                              <w:t>Primary School</w:t>
                            </w:r>
                          </w:p>
                          <w:p w:rsidR="000477B3" w:rsidRDefault="000477B3" w:rsidP="000E3BCF">
                            <w:pPr>
                              <w:jc w:val="center"/>
                              <w:rPr>
                                <w:rFonts w:ascii="Arial" w:hAnsi="Arial" w:cs="Arial"/>
                                <w:b/>
                                <w:color w:val="0000FF"/>
                                <w:sz w:val="52"/>
                                <w:szCs w:val="52"/>
                              </w:rPr>
                            </w:pPr>
                          </w:p>
                          <w:p w:rsidR="000477B3" w:rsidRDefault="000477B3" w:rsidP="000E3BCF">
                            <w:pPr>
                              <w:jc w:val="center"/>
                              <w:rPr>
                                <w:rFonts w:ascii="Arial" w:hAnsi="Arial" w:cs="Arial"/>
                                <w:b/>
                                <w:color w:val="0000FF"/>
                                <w:sz w:val="52"/>
                                <w:szCs w:val="52"/>
                              </w:rPr>
                            </w:pPr>
                          </w:p>
                          <w:p w:rsidR="000477B3" w:rsidRDefault="000477B3" w:rsidP="000E3BCF">
                            <w:pPr>
                              <w:jc w:val="center"/>
                              <w:rPr>
                                <w:rFonts w:ascii="Arial" w:hAnsi="Arial" w:cs="Arial"/>
                                <w:b/>
                                <w:color w:val="0000FF"/>
                                <w:sz w:val="72"/>
                                <w:szCs w:val="72"/>
                              </w:rPr>
                            </w:pPr>
                          </w:p>
                          <w:p w:rsidR="000477B3" w:rsidRDefault="000477B3" w:rsidP="000E3BCF">
                            <w:pPr>
                              <w:jc w:val="center"/>
                              <w:rPr>
                                <w:rFonts w:ascii="Arial" w:hAnsi="Arial" w:cs="Arial"/>
                                <w:b/>
                                <w:color w:val="0000FF"/>
                                <w:sz w:val="72"/>
                                <w:szCs w:val="72"/>
                              </w:rPr>
                            </w:pPr>
                            <w:r>
                              <w:rPr>
                                <w:rFonts w:ascii="Arial" w:hAnsi="Arial" w:cs="Arial"/>
                                <w:b/>
                                <w:color w:val="0000FF"/>
                                <w:sz w:val="72"/>
                                <w:szCs w:val="72"/>
                              </w:rPr>
                              <w:t>Assessment Policy</w:t>
                            </w:r>
                          </w:p>
                          <w:p w:rsidR="000477B3" w:rsidRDefault="000477B3" w:rsidP="000E3BCF">
                            <w:pPr>
                              <w:jc w:val="center"/>
                              <w:rPr>
                                <w:rFonts w:ascii="Arial" w:hAnsi="Arial" w:cs="Arial"/>
                                <w:b/>
                                <w:color w:val="0000FF"/>
                                <w:sz w:val="72"/>
                                <w:szCs w:val="72"/>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Pr="00F711A5" w:rsidRDefault="000477B3" w:rsidP="00897BA2">
                            <w:pPr>
                              <w:jc w:val="center"/>
                              <w:rPr>
                                <w:rFonts w:ascii="Arial" w:hAnsi="Arial" w:cs="Arial"/>
                                <w:b/>
                                <w:color w:val="0000FF"/>
                                <w:sz w:val="48"/>
                                <w:szCs w:val="48"/>
                              </w:rPr>
                            </w:pPr>
                            <w:r>
                              <w:rPr>
                                <w:rFonts w:ascii="Arial" w:hAnsi="Arial" w:cs="Arial"/>
                                <w:b/>
                                <w:color w:val="0000FF"/>
                                <w:sz w:val="48"/>
                                <w:szCs w:val="48"/>
                              </w:rPr>
                              <w:t>J</w:t>
                            </w:r>
                            <w:r w:rsidR="00181820">
                              <w:rPr>
                                <w:rFonts w:ascii="Arial" w:hAnsi="Arial" w:cs="Arial"/>
                                <w:b/>
                                <w:color w:val="0000FF"/>
                                <w:sz w:val="48"/>
                                <w:szCs w:val="48"/>
                              </w:rPr>
                              <w:t>une</w:t>
                            </w:r>
                            <w:r w:rsidR="007E165F">
                              <w:rPr>
                                <w:rFonts w:ascii="Arial" w:hAnsi="Arial" w:cs="Arial"/>
                                <w:b/>
                                <w:color w:val="0000FF"/>
                                <w:sz w:val="48"/>
                                <w:szCs w:val="48"/>
                              </w:rPr>
                              <w:t xml:space="preserve"> 2021</w:t>
                            </w: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Pr="00F711A5" w:rsidRDefault="000477B3" w:rsidP="000E3BCF">
                            <w:pPr>
                              <w:jc w:val="center"/>
                              <w:rPr>
                                <w:rFonts w:ascii="Arial" w:hAnsi="Arial" w:cs="Arial"/>
                                <w:b/>
                                <w:color w:val="0000FF"/>
                                <w:sz w:val="72"/>
                                <w:szCs w:val="72"/>
                              </w:rPr>
                            </w:pPr>
                            <w:r>
                              <w:rPr>
                                <w:rFonts w:ascii="Arial" w:hAnsi="Arial" w:cs="Arial"/>
                                <w:b/>
                                <w:color w:val="0000FF"/>
                                <w:sz w:val="48"/>
                                <w:szCs w:val="48"/>
                              </w:rPr>
                              <w:t>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4pt;margin-top:10.95pt;width:486pt;height:69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" strokecolor="blue" strokeweight="2.25pt">
                <v:textbox>
                  <w:txbxContent>
                    <w:p w:rsidR="000477B3" w:rsidRDefault="000477B3" w:rsidP="000E3BCF"/>
                    <w:p w:rsidR="000477B3" w:rsidRDefault="000477B3" w:rsidP="000E3BCF">
                      <w:pPr>
                        <w:jc w:val="center"/>
                      </w:pPr>
                      <w:r>
                        <w:rPr>
                          <w:noProof/>
                          <w:lang w:eastAsia="en-GB"/>
                        </w:rPr>
                        <w:drawing>
                          <wp:inline distT="0" distB="0" distL="0" distR="0">
                            <wp:extent cx="1171575" cy="1114425"/>
                            <wp:effectExtent l="0" t="0" r="9525" b="9525"/>
                            <wp:docPr id="12" name="Picture 12"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kin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14425"/>
                                    </a:xfrm>
                                    <a:prstGeom prst="rect">
                                      <a:avLst/>
                                    </a:prstGeom>
                                    <a:noFill/>
                                    <a:ln>
                                      <a:noFill/>
                                    </a:ln>
                                  </pic:spPr>
                                </pic:pic>
                              </a:graphicData>
                            </a:graphic>
                          </wp:inline>
                        </w:drawing>
                      </w:r>
                    </w:p>
                    <w:p w:rsidR="000477B3" w:rsidRDefault="000477B3" w:rsidP="000E3BCF">
                      <w:pPr>
                        <w:jc w:val="center"/>
                      </w:pPr>
                    </w:p>
                    <w:p w:rsidR="000477B3" w:rsidRPr="00F711A5" w:rsidRDefault="000477B3" w:rsidP="000E3BCF">
                      <w:pPr>
                        <w:jc w:val="center"/>
                        <w:rPr>
                          <w:rFonts w:ascii="Arial" w:hAnsi="Arial" w:cs="Arial"/>
                          <w:b/>
                          <w:color w:val="0000FF"/>
                          <w:sz w:val="48"/>
                          <w:szCs w:val="48"/>
                        </w:rPr>
                      </w:pPr>
                      <w:r w:rsidRPr="00F711A5">
                        <w:rPr>
                          <w:rFonts w:ascii="Arial" w:hAnsi="Arial" w:cs="Arial"/>
                          <w:b/>
                          <w:color w:val="0000FF"/>
                          <w:sz w:val="48"/>
                          <w:szCs w:val="48"/>
                        </w:rPr>
                        <w:t>McKinney</w:t>
                      </w:r>
                      <w:r w:rsidR="0039666B">
                        <w:rPr>
                          <w:rFonts w:ascii="Arial" w:hAnsi="Arial" w:cs="Arial"/>
                          <w:b/>
                          <w:color w:val="0000FF"/>
                          <w:sz w:val="48"/>
                          <w:szCs w:val="48"/>
                        </w:rPr>
                        <w:t xml:space="preserve"> </w:t>
                      </w:r>
                      <w:r w:rsidRPr="00F711A5">
                        <w:rPr>
                          <w:rFonts w:ascii="Arial" w:hAnsi="Arial" w:cs="Arial"/>
                          <w:b/>
                          <w:color w:val="0000FF"/>
                          <w:sz w:val="48"/>
                          <w:szCs w:val="48"/>
                        </w:rPr>
                        <w:t>Primary School</w:t>
                      </w:r>
                    </w:p>
                    <w:p w:rsidR="000477B3" w:rsidRDefault="000477B3" w:rsidP="000E3BCF">
                      <w:pPr>
                        <w:jc w:val="center"/>
                        <w:rPr>
                          <w:rFonts w:ascii="Arial" w:hAnsi="Arial" w:cs="Arial"/>
                          <w:b/>
                          <w:color w:val="0000FF"/>
                          <w:sz w:val="52"/>
                          <w:szCs w:val="52"/>
                        </w:rPr>
                      </w:pPr>
                    </w:p>
                    <w:p w:rsidR="000477B3" w:rsidRDefault="000477B3" w:rsidP="000E3BCF">
                      <w:pPr>
                        <w:jc w:val="center"/>
                        <w:rPr>
                          <w:rFonts w:ascii="Arial" w:hAnsi="Arial" w:cs="Arial"/>
                          <w:b/>
                          <w:color w:val="0000FF"/>
                          <w:sz w:val="52"/>
                          <w:szCs w:val="52"/>
                        </w:rPr>
                      </w:pPr>
                    </w:p>
                    <w:p w:rsidR="000477B3" w:rsidRDefault="000477B3" w:rsidP="000E3BCF">
                      <w:pPr>
                        <w:jc w:val="center"/>
                        <w:rPr>
                          <w:rFonts w:ascii="Arial" w:hAnsi="Arial" w:cs="Arial"/>
                          <w:b/>
                          <w:color w:val="0000FF"/>
                          <w:sz w:val="72"/>
                          <w:szCs w:val="72"/>
                        </w:rPr>
                      </w:pPr>
                    </w:p>
                    <w:p w:rsidR="000477B3" w:rsidRDefault="000477B3" w:rsidP="000E3BCF">
                      <w:pPr>
                        <w:jc w:val="center"/>
                        <w:rPr>
                          <w:rFonts w:ascii="Arial" w:hAnsi="Arial" w:cs="Arial"/>
                          <w:b/>
                          <w:color w:val="0000FF"/>
                          <w:sz w:val="72"/>
                          <w:szCs w:val="72"/>
                        </w:rPr>
                      </w:pPr>
                      <w:r>
                        <w:rPr>
                          <w:rFonts w:ascii="Arial" w:hAnsi="Arial" w:cs="Arial"/>
                          <w:b/>
                          <w:color w:val="0000FF"/>
                          <w:sz w:val="72"/>
                          <w:szCs w:val="72"/>
                        </w:rPr>
                        <w:t>Assessment Policy</w:t>
                      </w:r>
                    </w:p>
                    <w:p w:rsidR="000477B3" w:rsidRDefault="000477B3" w:rsidP="000E3BCF">
                      <w:pPr>
                        <w:jc w:val="center"/>
                        <w:rPr>
                          <w:rFonts w:ascii="Arial" w:hAnsi="Arial" w:cs="Arial"/>
                          <w:b/>
                          <w:color w:val="0000FF"/>
                          <w:sz w:val="72"/>
                          <w:szCs w:val="72"/>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Pr="00F711A5" w:rsidRDefault="000477B3" w:rsidP="00897BA2">
                      <w:pPr>
                        <w:jc w:val="center"/>
                        <w:rPr>
                          <w:rFonts w:ascii="Arial" w:hAnsi="Arial" w:cs="Arial"/>
                          <w:b/>
                          <w:color w:val="0000FF"/>
                          <w:sz w:val="48"/>
                          <w:szCs w:val="48"/>
                        </w:rPr>
                      </w:pPr>
                      <w:r>
                        <w:rPr>
                          <w:rFonts w:ascii="Arial" w:hAnsi="Arial" w:cs="Arial"/>
                          <w:b/>
                          <w:color w:val="0000FF"/>
                          <w:sz w:val="48"/>
                          <w:szCs w:val="48"/>
                        </w:rPr>
                        <w:t>J</w:t>
                      </w:r>
                      <w:r w:rsidR="00181820">
                        <w:rPr>
                          <w:rFonts w:ascii="Arial" w:hAnsi="Arial" w:cs="Arial"/>
                          <w:b/>
                          <w:color w:val="0000FF"/>
                          <w:sz w:val="48"/>
                          <w:szCs w:val="48"/>
                        </w:rPr>
                        <w:t>une</w:t>
                      </w:r>
                      <w:r w:rsidR="007E165F">
                        <w:rPr>
                          <w:rFonts w:ascii="Arial" w:hAnsi="Arial" w:cs="Arial"/>
                          <w:b/>
                          <w:color w:val="0000FF"/>
                          <w:sz w:val="48"/>
                          <w:szCs w:val="48"/>
                        </w:rPr>
                        <w:t xml:space="preserve"> 2021</w:t>
                      </w: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Default="000477B3" w:rsidP="000E3BCF">
                      <w:pPr>
                        <w:jc w:val="center"/>
                        <w:rPr>
                          <w:rFonts w:ascii="Arial" w:hAnsi="Arial" w:cs="Arial"/>
                          <w:b/>
                          <w:color w:val="0000FF"/>
                          <w:sz w:val="48"/>
                          <w:szCs w:val="48"/>
                        </w:rPr>
                      </w:pPr>
                    </w:p>
                    <w:p w:rsidR="000477B3" w:rsidRPr="00F711A5" w:rsidRDefault="000477B3" w:rsidP="000E3BCF">
                      <w:pPr>
                        <w:jc w:val="center"/>
                        <w:rPr>
                          <w:rFonts w:ascii="Arial" w:hAnsi="Arial" w:cs="Arial"/>
                          <w:b/>
                          <w:color w:val="0000FF"/>
                          <w:sz w:val="72"/>
                          <w:szCs w:val="72"/>
                        </w:rPr>
                      </w:pPr>
                      <w:r>
                        <w:rPr>
                          <w:rFonts w:ascii="Arial" w:hAnsi="Arial" w:cs="Arial"/>
                          <w:b/>
                          <w:color w:val="0000FF"/>
                          <w:sz w:val="48"/>
                          <w:szCs w:val="48"/>
                        </w:rPr>
                        <w:t>June 2018</w:t>
                      </w:r>
                    </w:p>
                  </w:txbxContent>
                </v:textbox>
              </v:shape>
            </w:pict>
          </mc:Fallback>
        </mc:AlternateContent>
      </w:r>
    </w:p>
    <w:p w:rsidR="00B96722" w:rsidRDefault="00B96722" w:rsidP="00B96722">
      <w:pPr>
        <w:jc w:val="center"/>
      </w:pPr>
    </w:p>
    <w:p w:rsidR="00B96722" w:rsidRDefault="00B96722"/>
    <w:p w:rsidR="00B96722" w:rsidRDefault="00B96722" w:rsidP="000E3BCF"/>
    <w:p w:rsidR="00B96722" w:rsidRDefault="00B96722"/>
    <w:p w:rsidR="00B96722" w:rsidRDefault="00B96722"/>
    <w:p w:rsidR="00B96722" w:rsidRPr="00B96722" w:rsidRDefault="00B96722" w:rsidP="00B96722">
      <w:pPr>
        <w:spacing w:after="0" w:line="240" w:lineRule="auto"/>
        <w:jc w:val="center"/>
        <w:rPr>
          <w:rFonts w:ascii="Arial" w:eastAsia="Times New Roman" w:hAnsi="Arial" w:cs="Arial"/>
          <w:b/>
          <w:color w:val="0000FF"/>
          <w:sz w:val="72"/>
          <w:szCs w:val="72"/>
          <w:lang w:eastAsia="en-GB"/>
        </w:rPr>
      </w:pPr>
    </w:p>
    <w:p w:rsidR="00B96722" w:rsidRDefault="00B96722" w:rsidP="00B96722">
      <w:pPr>
        <w:jc w:val="center"/>
      </w:pPr>
    </w:p>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p w:rsidR="00B96722" w:rsidRDefault="00B96722" w:rsidP="00B96722">
      <w:pPr>
        <w:widowControl w:val="0"/>
        <w:autoSpaceDE w:val="0"/>
        <w:autoSpaceDN w:val="0"/>
        <w:adjustRightInd w:val="0"/>
        <w:spacing w:after="0" w:line="501" w:lineRule="exact"/>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p>
    <w:p w:rsidR="000E3BCF" w:rsidRDefault="000E3BCF" w:rsidP="00304E2D">
      <w:pPr>
        <w:widowControl w:val="0"/>
        <w:autoSpaceDE w:val="0"/>
        <w:autoSpaceDN w:val="0"/>
        <w:adjustRightInd w:val="0"/>
        <w:spacing w:after="0" w:line="501" w:lineRule="exact"/>
        <w:rPr>
          <w:rFonts w:ascii="Arial" w:eastAsia="Times New Roman" w:hAnsi="Arial" w:cs="Arial"/>
          <w:bCs/>
          <w:color w:val="000000"/>
          <w:sz w:val="24"/>
          <w:szCs w:val="24"/>
          <w:lang w:eastAsia="en-GB"/>
        </w:rPr>
      </w:pPr>
    </w:p>
    <w:p w:rsidR="00304E2D" w:rsidRDefault="00304E2D" w:rsidP="00304E2D">
      <w:pPr>
        <w:widowControl w:val="0"/>
        <w:autoSpaceDE w:val="0"/>
        <w:autoSpaceDN w:val="0"/>
        <w:adjustRightInd w:val="0"/>
        <w:spacing w:after="0" w:line="501" w:lineRule="exact"/>
        <w:rPr>
          <w:rFonts w:ascii="Arial" w:eastAsia="Times New Roman" w:hAnsi="Arial" w:cs="Arial"/>
          <w:bCs/>
          <w:color w:val="000000"/>
          <w:sz w:val="24"/>
          <w:szCs w:val="24"/>
          <w:lang w:eastAsia="en-GB"/>
        </w:rPr>
      </w:pPr>
    </w:p>
    <w:p w:rsidR="00B96722" w:rsidRPr="00B96722" w:rsidRDefault="00B96722" w:rsidP="00B96722">
      <w:pPr>
        <w:widowControl w:val="0"/>
        <w:autoSpaceDE w:val="0"/>
        <w:autoSpaceDN w:val="0"/>
        <w:adjustRightInd w:val="0"/>
        <w:spacing w:after="0" w:line="501" w:lineRule="exact"/>
        <w:jc w:val="center"/>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lastRenderedPageBreak/>
        <w:t>Contents</w:t>
      </w:r>
    </w:p>
    <w:p w:rsidR="00B96722" w:rsidRDefault="00B9672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 xml:space="preserve">Page </w:t>
      </w:r>
      <w:r w:rsidR="008F467C">
        <w:rPr>
          <w:rFonts w:ascii="Arial" w:eastAsia="Times New Roman" w:hAnsi="Arial" w:cs="Arial"/>
          <w:bCs/>
          <w:color w:val="000000"/>
          <w:sz w:val="24"/>
          <w:szCs w:val="24"/>
          <w:lang w:eastAsia="en-GB"/>
        </w:rPr>
        <w:t>3</w:t>
      </w:r>
      <w:r w:rsidRPr="00B96722">
        <w:rPr>
          <w:rFonts w:ascii="Arial" w:eastAsia="Times New Roman" w:hAnsi="Arial" w:cs="Arial"/>
          <w:bCs/>
          <w:color w:val="000000"/>
          <w:sz w:val="24"/>
          <w:szCs w:val="24"/>
          <w:lang w:eastAsia="en-GB"/>
        </w:rPr>
        <w:tab/>
      </w:r>
      <w:r w:rsidRPr="00B96722">
        <w:rPr>
          <w:rFonts w:ascii="Arial" w:eastAsia="Times New Roman" w:hAnsi="Arial" w:cs="Arial"/>
          <w:bCs/>
          <w:color w:val="000000"/>
          <w:sz w:val="24"/>
          <w:szCs w:val="24"/>
          <w:lang w:eastAsia="en-GB"/>
        </w:rPr>
        <w:tab/>
        <w:t>Introduction</w:t>
      </w:r>
    </w:p>
    <w:p w:rsidR="00897BA2" w:rsidRPr="00B96722" w:rsidRDefault="00897BA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Aims of Assessment</w:t>
      </w:r>
    </w:p>
    <w:p w:rsidR="00B96722" w:rsidRDefault="00B9672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 xml:space="preserve">Page </w:t>
      </w:r>
      <w:r w:rsidR="008F467C">
        <w:rPr>
          <w:rFonts w:ascii="Arial" w:eastAsia="Times New Roman" w:hAnsi="Arial" w:cs="Arial"/>
          <w:bCs/>
          <w:color w:val="000000"/>
          <w:sz w:val="24"/>
          <w:szCs w:val="24"/>
          <w:lang w:eastAsia="en-GB"/>
        </w:rPr>
        <w:t>4</w:t>
      </w:r>
      <w:r w:rsidRPr="00B96722">
        <w:rPr>
          <w:rFonts w:ascii="Arial" w:eastAsia="Times New Roman" w:hAnsi="Arial" w:cs="Arial"/>
          <w:bCs/>
          <w:color w:val="000000"/>
          <w:sz w:val="24"/>
          <w:szCs w:val="24"/>
          <w:lang w:eastAsia="en-GB"/>
        </w:rPr>
        <w:tab/>
      </w:r>
      <w:r w:rsidRPr="00B96722">
        <w:rPr>
          <w:rFonts w:ascii="Arial" w:eastAsia="Times New Roman" w:hAnsi="Arial" w:cs="Arial"/>
          <w:bCs/>
          <w:color w:val="000000"/>
          <w:sz w:val="24"/>
          <w:szCs w:val="24"/>
          <w:lang w:eastAsia="en-GB"/>
        </w:rPr>
        <w:tab/>
        <w:t>Context / Statutory Requirements</w:t>
      </w:r>
    </w:p>
    <w:p w:rsidR="00897BA2" w:rsidRPr="00B96722" w:rsidRDefault="00897BA2" w:rsidP="00B96722">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The Role of the Assessment Coordinator</w:t>
      </w:r>
    </w:p>
    <w:p w:rsidR="00B96722" w:rsidRDefault="00B96722" w:rsidP="008D2084">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sidRPr="00B96722">
        <w:rPr>
          <w:rFonts w:ascii="Arial" w:eastAsia="Times New Roman" w:hAnsi="Arial" w:cs="Arial"/>
          <w:bCs/>
          <w:color w:val="000000"/>
          <w:sz w:val="24"/>
          <w:szCs w:val="24"/>
          <w:lang w:eastAsia="en-GB"/>
        </w:rPr>
        <w:t xml:space="preserve">Page </w:t>
      </w:r>
      <w:r w:rsidR="008F467C">
        <w:rPr>
          <w:rFonts w:ascii="Arial" w:eastAsia="Times New Roman" w:hAnsi="Arial" w:cs="Arial"/>
          <w:bCs/>
          <w:color w:val="000000"/>
          <w:sz w:val="24"/>
          <w:szCs w:val="24"/>
          <w:lang w:eastAsia="en-GB"/>
        </w:rPr>
        <w:t>5</w:t>
      </w:r>
      <w:r w:rsidRPr="00B96722">
        <w:rPr>
          <w:rFonts w:ascii="Arial" w:eastAsia="Times New Roman" w:hAnsi="Arial" w:cs="Arial"/>
          <w:bCs/>
          <w:color w:val="000000"/>
          <w:sz w:val="24"/>
          <w:szCs w:val="24"/>
          <w:lang w:eastAsia="en-GB"/>
        </w:rPr>
        <w:tab/>
      </w:r>
      <w:r w:rsidRPr="00B96722">
        <w:rPr>
          <w:rFonts w:ascii="Arial" w:eastAsia="Times New Roman" w:hAnsi="Arial" w:cs="Arial"/>
          <w:bCs/>
          <w:color w:val="000000"/>
          <w:sz w:val="24"/>
          <w:szCs w:val="24"/>
          <w:lang w:eastAsia="en-GB"/>
        </w:rPr>
        <w:tab/>
      </w:r>
      <w:r w:rsidR="00576E4D">
        <w:rPr>
          <w:rFonts w:ascii="Arial" w:eastAsia="Times New Roman" w:hAnsi="Arial" w:cs="Arial"/>
          <w:bCs/>
          <w:color w:val="000000"/>
          <w:sz w:val="24"/>
          <w:szCs w:val="24"/>
          <w:lang w:eastAsia="en-GB"/>
        </w:rPr>
        <w:t>Purposes of Assessment</w:t>
      </w:r>
    </w:p>
    <w:p w:rsidR="000477B3" w:rsidRPr="00B96722" w:rsidRDefault="0039666B" w:rsidP="008D2084">
      <w:pPr>
        <w:widowControl w:val="0"/>
        <w:autoSpaceDE w:val="0"/>
        <w:autoSpaceDN w:val="0"/>
        <w:adjustRightInd w:val="0"/>
        <w:spacing w:after="0" w:line="501" w:lineRule="exact"/>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0477B3">
        <w:rPr>
          <w:rFonts w:ascii="Arial" w:eastAsia="Times New Roman" w:hAnsi="Arial" w:cs="Arial"/>
          <w:bCs/>
          <w:color w:val="000000"/>
          <w:sz w:val="24"/>
          <w:szCs w:val="24"/>
          <w:lang w:eastAsia="en-GB"/>
        </w:rPr>
        <w:t>Diagnostic Assessment</w:t>
      </w:r>
    </w:p>
    <w:p w:rsidR="00B96722" w:rsidRPr="00B96722" w:rsidRDefault="00576E4D" w:rsidP="008D2084">
      <w:pPr>
        <w:widowControl w:val="0"/>
        <w:autoSpaceDE w:val="0"/>
        <w:autoSpaceDN w:val="0"/>
        <w:adjustRightInd w:val="0"/>
        <w:spacing w:after="0" w:line="501" w:lineRule="exact"/>
        <w:rPr>
          <w:rFonts w:ascii="Arial" w:eastAsia="Times New Roman" w:hAnsi="Arial" w:cs="Arial"/>
          <w:sz w:val="24"/>
          <w:szCs w:val="24"/>
          <w:lang w:eastAsia="en-GB"/>
        </w:rPr>
      </w:pPr>
      <w:r>
        <w:rPr>
          <w:rFonts w:ascii="Arial" w:eastAsia="Times New Roman" w:hAnsi="Arial" w:cs="Arial"/>
          <w:bCs/>
          <w:color w:val="000000"/>
          <w:sz w:val="24"/>
          <w:szCs w:val="24"/>
          <w:lang w:eastAsia="en-GB"/>
        </w:rPr>
        <w:t>Page 6</w:t>
      </w:r>
      <w:r w:rsidR="00B96722" w:rsidRPr="00B96722">
        <w:rPr>
          <w:rFonts w:ascii="Arial" w:eastAsia="Times New Roman" w:hAnsi="Arial" w:cs="Arial"/>
          <w:bCs/>
          <w:color w:val="000000"/>
          <w:sz w:val="24"/>
          <w:szCs w:val="24"/>
          <w:lang w:eastAsia="en-GB"/>
        </w:rPr>
        <w:tab/>
      </w:r>
      <w:r w:rsidR="00B96722" w:rsidRPr="00B96722">
        <w:rPr>
          <w:rFonts w:ascii="Arial" w:eastAsia="Times New Roman" w:hAnsi="Arial" w:cs="Arial"/>
          <w:bCs/>
          <w:color w:val="000000"/>
          <w:sz w:val="24"/>
          <w:szCs w:val="24"/>
          <w:lang w:eastAsia="en-GB"/>
        </w:rPr>
        <w:tab/>
      </w:r>
      <w:r w:rsidR="000477B3">
        <w:rPr>
          <w:rFonts w:ascii="Arial" w:eastAsia="Times New Roman" w:hAnsi="Arial" w:cs="Arial"/>
          <w:bCs/>
          <w:color w:val="000000"/>
          <w:sz w:val="24"/>
          <w:szCs w:val="24"/>
          <w:lang w:eastAsia="en-GB"/>
        </w:rPr>
        <w:t>Formative Assessment</w:t>
      </w:r>
    </w:p>
    <w:p w:rsidR="00B96722" w:rsidRPr="00B96722" w:rsidRDefault="00B96722" w:rsidP="00B96722">
      <w:pPr>
        <w:spacing w:after="0" w:line="240" w:lineRule="auto"/>
        <w:ind w:left="720"/>
        <w:rPr>
          <w:rFonts w:ascii="Arial" w:eastAsia="Times New Roman" w:hAnsi="Arial" w:cs="Arial"/>
          <w:sz w:val="24"/>
          <w:szCs w:val="24"/>
          <w:lang w:eastAsia="en-GB"/>
        </w:rPr>
      </w:pPr>
    </w:p>
    <w:p w:rsidR="000477B3" w:rsidRDefault="000477B3" w:rsidP="008D2084">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8                     Summative Assessment</w:t>
      </w:r>
    </w:p>
    <w:p w:rsidR="000477B3" w:rsidRDefault="000477B3" w:rsidP="008D2084">
      <w:pPr>
        <w:autoSpaceDE w:val="0"/>
        <w:autoSpaceDN w:val="0"/>
        <w:adjustRightInd w:val="0"/>
        <w:spacing w:after="0" w:line="240" w:lineRule="auto"/>
        <w:rPr>
          <w:rFonts w:ascii="Arial" w:eastAsia="Times New Roman" w:hAnsi="Arial" w:cs="Arial"/>
          <w:sz w:val="24"/>
          <w:szCs w:val="24"/>
          <w:lang w:eastAsia="en-GB"/>
        </w:rPr>
      </w:pPr>
    </w:p>
    <w:p w:rsidR="00B96722" w:rsidRPr="00B96722" w:rsidRDefault="000477B3" w:rsidP="008D2084">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10                   Evaluative Assessment</w:t>
      </w:r>
      <w:r w:rsidR="00B96722" w:rsidRPr="00B96722">
        <w:rPr>
          <w:rFonts w:ascii="Arial" w:eastAsia="Times New Roman" w:hAnsi="Arial" w:cs="Arial"/>
          <w:sz w:val="24"/>
          <w:szCs w:val="24"/>
          <w:lang w:eastAsia="en-GB"/>
        </w:rPr>
        <w:tab/>
      </w:r>
      <w:r w:rsidR="00B96722" w:rsidRPr="00B96722">
        <w:rPr>
          <w:rFonts w:ascii="Arial" w:eastAsia="Times New Roman" w:hAnsi="Arial" w:cs="Arial"/>
          <w:sz w:val="24"/>
          <w:szCs w:val="24"/>
          <w:lang w:eastAsia="en-GB"/>
        </w:rPr>
        <w:tab/>
      </w:r>
    </w:p>
    <w:p w:rsidR="00B96722" w:rsidRPr="00B96722" w:rsidRDefault="00B96722" w:rsidP="00B96722">
      <w:pPr>
        <w:autoSpaceDE w:val="0"/>
        <w:autoSpaceDN w:val="0"/>
        <w:adjustRightInd w:val="0"/>
        <w:spacing w:after="0" w:line="240" w:lineRule="auto"/>
        <w:ind w:left="2520"/>
        <w:rPr>
          <w:rFonts w:ascii="Arial" w:eastAsia="Times New Roman" w:hAnsi="Arial" w:cs="Arial"/>
          <w:sz w:val="24"/>
          <w:szCs w:val="24"/>
          <w:lang w:eastAsia="en-GB"/>
        </w:rPr>
      </w:pPr>
    </w:p>
    <w:p w:rsidR="00B96722" w:rsidRPr="00B96722" w:rsidRDefault="00093E4F" w:rsidP="00B9672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14</w:t>
      </w:r>
      <w:r w:rsidR="00B96722" w:rsidRPr="00B96722">
        <w:rPr>
          <w:rFonts w:ascii="Arial" w:eastAsia="Times New Roman" w:hAnsi="Arial" w:cs="Arial"/>
          <w:sz w:val="24"/>
          <w:szCs w:val="24"/>
          <w:lang w:eastAsia="en-GB"/>
        </w:rPr>
        <w:tab/>
      </w:r>
      <w:r w:rsidR="0039666B">
        <w:rPr>
          <w:rFonts w:ascii="Arial" w:eastAsia="Times New Roman" w:hAnsi="Arial" w:cs="Arial"/>
          <w:sz w:val="24"/>
          <w:szCs w:val="24"/>
          <w:lang w:eastAsia="en-GB"/>
        </w:rPr>
        <w:t xml:space="preserve">           </w:t>
      </w:r>
      <w:r w:rsidR="00B96722" w:rsidRPr="00B96722">
        <w:rPr>
          <w:rFonts w:ascii="Arial" w:eastAsia="Times New Roman" w:hAnsi="Arial" w:cs="Arial"/>
          <w:sz w:val="24"/>
          <w:szCs w:val="24"/>
          <w:lang w:eastAsia="en-GB"/>
        </w:rPr>
        <w:t>Monitoring and Evaluation of policy</w:t>
      </w:r>
    </w:p>
    <w:p w:rsidR="00B96722" w:rsidRPr="00B96722" w:rsidRDefault="00B96722" w:rsidP="00B96722">
      <w:pPr>
        <w:autoSpaceDE w:val="0"/>
        <w:autoSpaceDN w:val="0"/>
        <w:adjustRightInd w:val="0"/>
        <w:spacing w:after="0" w:line="240" w:lineRule="auto"/>
        <w:rPr>
          <w:rFonts w:ascii="Arial" w:eastAsia="Times New Roman" w:hAnsi="Arial" w:cs="Arial"/>
          <w:b/>
          <w:sz w:val="24"/>
          <w:szCs w:val="24"/>
          <w:u w:val="single"/>
          <w:lang w:eastAsia="en-GB"/>
        </w:rPr>
      </w:pPr>
    </w:p>
    <w:p w:rsidR="00B96722" w:rsidRPr="00B96722" w:rsidRDefault="00093E4F" w:rsidP="00B9672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15</w:t>
      </w:r>
      <w:r w:rsidR="00B96722" w:rsidRPr="00B96722">
        <w:rPr>
          <w:rFonts w:ascii="Arial" w:eastAsia="Times New Roman" w:hAnsi="Arial" w:cs="Arial"/>
          <w:sz w:val="24"/>
          <w:szCs w:val="24"/>
          <w:lang w:eastAsia="en-GB"/>
        </w:rPr>
        <w:tab/>
      </w:r>
      <w:r w:rsidR="00B96722" w:rsidRPr="00B96722">
        <w:rPr>
          <w:rFonts w:ascii="Arial" w:eastAsia="Times New Roman" w:hAnsi="Arial" w:cs="Arial"/>
          <w:sz w:val="24"/>
          <w:szCs w:val="24"/>
          <w:lang w:eastAsia="en-GB"/>
        </w:rPr>
        <w:tab/>
        <w:t>Bibliography</w:t>
      </w:r>
    </w:p>
    <w:p w:rsidR="00B96722" w:rsidRPr="00B96722" w:rsidRDefault="00B96722" w:rsidP="00B96722">
      <w:pPr>
        <w:autoSpaceDE w:val="0"/>
        <w:autoSpaceDN w:val="0"/>
        <w:adjustRightInd w:val="0"/>
        <w:spacing w:after="0" w:line="240" w:lineRule="auto"/>
        <w:rPr>
          <w:rFonts w:ascii="Arial" w:eastAsia="Times New Roman" w:hAnsi="Arial" w:cs="Arial"/>
          <w:sz w:val="24"/>
          <w:szCs w:val="24"/>
          <w:lang w:eastAsia="en-GB"/>
        </w:rPr>
      </w:pPr>
    </w:p>
    <w:p w:rsidR="00304E2D" w:rsidRDefault="00B96722" w:rsidP="00304E2D">
      <w:pPr>
        <w:autoSpaceDE w:val="0"/>
        <w:autoSpaceDN w:val="0"/>
        <w:adjustRightInd w:val="0"/>
        <w:spacing w:after="0" w:line="240" w:lineRule="auto"/>
        <w:rPr>
          <w:rFonts w:ascii="Arial" w:eastAsia="Times New Roman" w:hAnsi="Arial" w:cs="Arial"/>
          <w:sz w:val="24"/>
          <w:szCs w:val="24"/>
          <w:lang w:eastAsia="en-GB"/>
        </w:rPr>
      </w:pPr>
      <w:r w:rsidRPr="00B96722">
        <w:rPr>
          <w:rFonts w:ascii="Arial" w:eastAsia="Times New Roman" w:hAnsi="Arial" w:cs="Arial"/>
          <w:sz w:val="24"/>
          <w:szCs w:val="24"/>
          <w:lang w:eastAsia="en-GB"/>
        </w:rPr>
        <w:t>Page</w:t>
      </w:r>
      <w:r w:rsidR="00093E4F">
        <w:rPr>
          <w:rFonts w:ascii="Arial" w:eastAsia="Times New Roman" w:hAnsi="Arial" w:cs="Arial"/>
          <w:sz w:val="24"/>
          <w:szCs w:val="24"/>
          <w:lang w:eastAsia="en-GB"/>
        </w:rPr>
        <w:t xml:space="preserve"> 16</w:t>
      </w:r>
      <w:r w:rsidRPr="00B96722">
        <w:rPr>
          <w:rFonts w:ascii="Arial" w:eastAsia="Times New Roman" w:hAnsi="Arial" w:cs="Arial"/>
          <w:sz w:val="24"/>
          <w:szCs w:val="24"/>
          <w:lang w:eastAsia="en-GB"/>
        </w:rPr>
        <w:tab/>
      </w:r>
      <w:r w:rsidRPr="00B96722">
        <w:rPr>
          <w:rFonts w:ascii="Arial" w:eastAsia="Times New Roman" w:hAnsi="Arial" w:cs="Arial"/>
          <w:sz w:val="24"/>
          <w:szCs w:val="24"/>
          <w:lang w:eastAsia="en-GB"/>
        </w:rPr>
        <w:tab/>
        <w:t>Appendice</w:t>
      </w:r>
      <w:r w:rsidR="00304E2D">
        <w:rPr>
          <w:rFonts w:ascii="Arial" w:eastAsia="Times New Roman" w:hAnsi="Arial" w:cs="Arial"/>
          <w:sz w:val="24"/>
          <w:szCs w:val="24"/>
          <w:lang w:eastAsia="en-GB"/>
        </w:rPr>
        <w:t>s</w:t>
      </w: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3A0AFF">
      <w:pPr>
        <w:autoSpaceDE w:val="0"/>
        <w:autoSpaceDN w:val="0"/>
        <w:adjustRightInd w:val="0"/>
        <w:spacing w:after="0" w:line="240" w:lineRule="auto"/>
        <w:jc w:val="center"/>
        <w:rPr>
          <w:rFonts w:ascii="Arial" w:eastAsia="Times New Roman" w:hAnsi="Arial" w:cs="Arial"/>
          <w:b/>
          <w:color w:val="0000FF"/>
          <w:sz w:val="24"/>
          <w:szCs w:val="24"/>
          <w:lang w:eastAsia="en-GB"/>
        </w:rPr>
      </w:pPr>
    </w:p>
    <w:p w:rsidR="00897BA2" w:rsidRDefault="00897BA2" w:rsidP="00D81057">
      <w:pPr>
        <w:autoSpaceDE w:val="0"/>
        <w:autoSpaceDN w:val="0"/>
        <w:adjustRightInd w:val="0"/>
        <w:spacing w:after="0" w:line="240" w:lineRule="auto"/>
        <w:rPr>
          <w:rFonts w:ascii="Arial" w:eastAsia="Times New Roman" w:hAnsi="Arial" w:cs="Arial"/>
          <w:b/>
          <w:color w:val="0000FF"/>
          <w:sz w:val="24"/>
          <w:szCs w:val="24"/>
          <w:lang w:eastAsia="en-GB"/>
        </w:rPr>
      </w:pPr>
    </w:p>
    <w:p w:rsidR="00030702" w:rsidRDefault="001B3230" w:rsidP="003A0AFF">
      <w:pPr>
        <w:autoSpaceDE w:val="0"/>
        <w:autoSpaceDN w:val="0"/>
        <w:adjustRightInd w:val="0"/>
        <w:spacing w:after="0" w:line="240" w:lineRule="auto"/>
        <w:jc w:val="center"/>
        <w:rPr>
          <w:rFonts w:ascii="Arial" w:eastAsia="Times New Roman" w:hAnsi="Arial" w:cs="Arial"/>
          <w:sz w:val="24"/>
          <w:szCs w:val="24"/>
          <w:lang w:eastAsia="en-GB"/>
        </w:rPr>
      </w:pPr>
      <w:r w:rsidRPr="001B3230">
        <w:rPr>
          <w:rFonts w:ascii="Arial" w:eastAsia="Times New Roman" w:hAnsi="Arial" w:cs="Arial"/>
          <w:b/>
          <w:color w:val="0000FF"/>
          <w:sz w:val="24"/>
          <w:szCs w:val="24"/>
          <w:lang w:eastAsia="en-GB"/>
        </w:rPr>
        <w:lastRenderedPageBreak/>
        <w:t>INTRODUCTION</w:t>
      </w:r>
    </w:p>
    <w:p w:rsidR="003A0AFF" w:rsidRPr="003A0AFF" w:rsidRDefault="003A0AFF" w:rsidP="003A0AFF">
      <w:pPr>
        <w:autoSpaceDE w:val="0"/>
        <w:autoSpaceDN w:val="0"/>
        <w:adjustRightInd w:val="0"/>
        <w:spacing w:after="0" w:line="240" w:lineRule="auto"/>
        <w:jc w:val="center"/>
        <w:rPr>
          <w:rFonts w:ascii="Arial" w:eastAsia="Times New Roman" w:hAnsi="Arial" w:cs="Arial"/>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 xml:space="preserve">This policy sets out the agreed key principles and practices for the </w:t>
      </w:r>
      <w:r w:rsidR="00E23DA6">
        <w:rPr>
          <w:rFonts w:ascii="Arial" w:eastAsia="Times New Roman" w:hAnsi="Arial" w:cs="Arial"/>
          <w:bCs/>
          <w:sz w:val="24"/>
          <w:szCs w:val="24"/>
          <w:lang w:eastAsia="en-GB"/>
        </w:rPr>
        <w:t xml:space="preserve">promotion and development of Assessment throughout </w:t>
      </w:r>
      <w:r w:rsidRPr="001B3230">
        <w:rPr>
          <w:rFonts w:ascii="Arial" w:eastAsia="Times New Roman" w:hAnsi="Arial" w:cs="Arial"/>
          <w:bCs/>
          <w:sz w:val="24"/>
          <w:szCs w:val="24"/>
          <w:lang w:eastAsia="en-GB"/>
        </w:rPr>
        <w:t xml:space="preserve">McKinney Primary School. </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r w:rsidRPr="001B3230">
        <w:rPr>
          <w:rFonts w:ascii="Arial" w:eastAsia="Times New Roman" w:hAnsi="Arial" w:cs="Arial"/>
          <w:bCs/>
          <w:sz w:val="24"/>
          <w:szCs w:val="24"/>
          <w:lang w:eastAsia="en-GB"/>
        </w:rPr>
        <w:t xml:space="preserve">It clarifies the responsibilities for all </w:t>
      </w:r>
      <w:r w:rsidR="00633D88">
        <w:rPr>
          <w:rFonts w:ascii="Arial" w:eastAsia="Times New Roman" w:hAnsi="Arial" w:cs="Arial"/>
          <w:bCs/>
          <w:sz w:val="24"/>
          <w:szCs w:val="24"/>
          <w:lang w:eastAsia="en-GB"/>
        </w:rPr>
        <w:t>stakeholders in ensuring effective</w:t>
      </w:r>
      <w:r w:rsidR="00641127">
        <w:rPr>
          <w:rFonts w:ascii="Arial" w:eastAsia="Times New Roman" w:hAnsi="Arial" w:cs="Arial"/>
          <w:bCs/>
          <w:sz w:val="24"/>
          <w:szCs w:val="24"/>
          <w:lang w:eastAsia="en-GB"/>
        </w:rPr>
        <w:t xml:space="preserve"> Whole School</w:t>
      </w:r>
      <w:r w:rsidR="00E23DA6">
        <w:rPr>
          <w:rFonts w:ascii="Arial" w:eastAsia="Times New Roman" w:hAnsi="Arial" w:cs="Arial"/>
          <w:bCs/>
          <w:sz w:val="24"/>
          <w:szCs w:val="24"/>
          <w:lang w:eastAsia="en-GB"/>
        </w:rPr>
        <w:t xml:space="preserve"> Assessment</w:t>
      </w:r>
      <w:r w:rsidRPr="001B3230">
        <w:rPr>
          <w:rFonts w:ascii="Arial" w:eastAsia="Times New Roman" w:hAnsi="Arial" w:cs="Arial"/>
          <w:bCs/>
          <w:sz w:val="24"/>
          <w:szCs w:val="24"/>
          <w:lang w:eastAsia="en-GB"/>
        </w:rPr>
        <w:t xml:space="preserve">. </w:t>
      </w:r>
    </w:p>
    <w:p w:rsidR="001B3230" w:rsidRPr="001B3230" w:rsidRDefault="001B3230"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641127" w:rsidP="001B3230">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It reflects classroom</w:t>
      </w:r>
      <w:r w:rsidR="001B3230" w:rsidRPr="001B3230">
        <w:rPr>
          <w:rFonts w:ascii="Arial" w:eastAsia="Times New Roman" w:hAnsi="Arial" w:cs="Arial"/>
          <w:bCs/>
          <w:sz w:val="24"/>
          <w:szCs w:val="24"/>
          <w:lang w:eastAsia="en-GB"/>
        </w:rPr>
        <w:t xml:space="preserve"> practice in re</w:t>
      </w:r>
      <w:r w:rsidR="00E23DA6">
        <w:rPr>
          <w:rFonts w:ascii="Arial" w:eastAsia="Times New Roman" w:hAnsi="Arial" w:cs="Arial"/>
          <w:bCs/>
          <w:sz w:val="24"/>
          <w:szCs w:val="24"/>
          <w:lang w:eastAsia="en-GB"/>
        </w:rPr>
        <w:t>lation to the statutory assessment procedures</w:t>
      </w:r>
      <w:r w:rsidR="00A32414">
        <w:rPr>
          <w:rFonts w:ascii="Arial" w:eastAsia="Times New Roman" w:hAnsi="Arial" w:cs="Arial"/>
          <w:bCs/>
          <w:sz w:val="24"/>
          <w:szCs w:val="24"/>
          <w:lang w:eastAsia="en-GB"/>
        </w:rPr>
        <w:t xml:space="preserve"> </w:t>
      </w:r>
      <w:r w:rsidR="00E23DA6">
        <w:rPr>
          <w:rFonts w:ascii="Arial" w:eastAsia="Times New Roman" w:hAnsi="Arial" w:cs="Arial"/>
          <w:bCs/>
          <w:sz w:val="24"/>
          <w:szCs w:val="24"/>
          <w:lang w:eastAsia="en-GB"/>
        </w:rPr>
        <w:t xml:space="preserve">required </w:t>
      </w:r>
      <w:r w:rsidR="001B3230" w:rsidRPr="001B3230">
        <w:rPr>
          <w:rFonts w:ascii="Arial" w:eastAsia="Times New Roman" w:hAnsi="Arial" w:cs="Arial"/>
          <w:bCs/>
          <w:sz w:val="24"/>
          <w:szCs w:val="24"/>
          <w:lang w:eastAsia="en-GB"/>
        </w:rPr>
        <w:t xml:space="preserve">within the Northern Ireland Curriculum. </w:t>
      </w:r>
    </w:p>
    <w:p w:rsidR="006F04F4" w:rsidRPr="001B3230" w:rsidRDefault="006F04F4" w:rsidP="001B3230">
      <w:pPr>
        <w:autoSpaceDE w:val="0"/>
        <w:autoSpaceDN w:val="0"/>
        <w:adjustRightInd w:val="0"/>
        <w:spacing w:after="0" w:line="240" w:lineRule="auto"/>
        <w:rPr>
          <w:rFonts w:ascii="Arial" w:eastAsia="Times New Roman" w:hAnsi="Arial" w:cs="Arial"/>
          <w:bCs/>
          <w:sz w:val="24"/>
          <w:szCs w:val="24"/>
          <w:lang w:eastAsia="en-GB"/>
        </w:rPr>
      </w:pPr>
    </w:p>
    <w:p w:rsidR="001B3230" w:rsidRPr="001B3230" w:rsidRDefault="001B3230" w:rsidP="001B3230">
      <w:pPr>
        <w:widowControl w:val="0"/>
        <w:autoSpaceDE w:val="0"/>
        <w:autoSpaceDN w:val="0"/>
        <w:adjustRightInd w:val="0"/>
        <w:spacing w:after="0" w:line="240" w:lineRule="auto"/>
        <w:rPr>
          <w:rFonts w:ascii="Arial" w:eastAsia="Times New Roman" w:hAnsi="Arial" w:cs="Arial"/>
          <w:sz w:val="24"/>
          <w:szCs w:val="24"/>
          <w:lang w:eastAsia="en-GB"/>
        </w:rPr>
      </w:pPr>
      <w:r w:rsidRPr="001B3230">
        <w:rPr>
          <w:rFonts w:ascii="Arial" w:eastAsia="Times New Roman" w:hAnsi="Arial" w:cs="Arial"/>
          <w:sz w:val="24"/>
          <w:szCs w:val="24"/>
          <w:lang w:eastAsia="en-GB"/>
        </w:rPr>
        <w:t xml:space="preserve">At McKinney Primary School </w:t>
      </w:r>
      <w:r w:rsidR="00030702">
        <w:rPr>
          <w:rFonts w:ascii="Arial" w:eastAsia="Times New Roman" w:hAnsi="Arial" w:cs="Arial"/>
          <w:sz w:val="24"/>
          <w:szCs w:val="24"/>
          <w:lang w:eastAsia="en-GB"/>
        </w:rPr>
        <w:t xml:space="preserve">we embrace the definition </w:t>
      </w:r>
      <w:r w:rsidR="00E23DA6">
        <w:rPr>
          <w:rFonts w:ascii="Arial" w:eastAsia="Times New Roman" w:hAnsi="Arial" w:cs="Arial"/>
          <w:sz w:val="24"/>
          <w:szCs w:val="24"/>
          <w:lang w:eastAsia="en-GB"/>
        </w:rPr>
        <w:t>of ‘Assessment’ as outlined by NI Curriculum: Guidance on Assessment in the Primary School (2013</w:t>
      </w:r>
      <w:r w:rsidRPr="001B3230">
        <w:rPr>
          <w:rFonts w:ascii="Arial" w:eastAsia="Times New Roman" w:hAnsi="Arial" w:cs="Arial"/>
          <w:sz w:val="24"/>
          <w:szCs w:val="24"/>
          <w:lang w:eastAsia="en-GB"/>
        </w:rPr>
        <w:t>)</w:t>
      </w:r>
      <w:r w:rsidR="00E23DA6">
        <w:rPr>
          <w:rFonts w:ascii="Arial" w:eastAsia="Times New Roman" w:hAnsi="Arial" w:cs="Arial"/>
          <w:sz w:val="24"/>
          <w:szCs w:val="24"/>
          <w:lang w:eastAsia="en-GB"/>
        </w:rPr>
        <w:t>:</w:t>
      </w:r>
    </w:p>
    <w:p w:rsidR="001B3230" w:rsidRPr="001B3230" w:rsidRDefault="001B3230" w:rsidP="001B3230">
      <w:pPr>
        <w:spacing w:after="0"/>
        <w:ind w:left="144"/>
        <w:rPr>
          <w:rFonts w:ascii="Arial" w:eastAsia="Arial" w:hAnsi="Arial" w:cs="Arial"/>
          <w:color w:val="000000"/>
          <w:sz w:val="24"/>
          <w:lang w:eastAsia="en-GB"/>
        </w:rPr>
      </w:pPr>
    </w:p>
    <w:p w:rsidR="00701AAB" w:rsidRDefault="00E23DA6" w:rsidP="00E23DA6">
      <w:pPr>
        <w:rPr>
          <w:rFonts w:ascii="Arial" w:hAnsi="Arial" w:cs="Arial"/>
          <w:b/>
          <w:i/>
          <w:sz w:val="24"/>
          <w:szCs w:val="24"/>
        </w:rPr>
      </w:pPr>
      <w:r w:rsidRPr="006F04F4">
        <w:rPr>
          <w:rFonts w:ascii="Arial" w:hAnsi="Arial" w:cs="Arial"/>
          <w:b/>
          <w:i/>
          <w:sz w:val="24"/>
          <w:szCs w:val="24"/>
        </w:rPr>
        <w:t>‘Assessment is the systematic collection, interpretation and use of information to give a deeper appreciation of what pupils know and understand, their skills and personal capabilities, and what their learning experiences enable them to do.’</w:t>
      </w:r>
    </w:p>
    <w:p w:rsidR="00897BA2" w:rsidRDefault="00897BA2" w:rsidP="00E23DA6">
      <w:pPr>
        <w:rPr>
          <w:rFonts w:ascii="Arial" w:hAnsi="Arial" w:cs="Arial"/>
          <w:b/>
          <w:i/>
          <w:sz w:val="24"/>
          <w:szCs w:val="24"/>
        </w:rPr>
      </w:pPr>
    </w:p>
    <w:p w:rsidR="00897BA2" w:rsidRPr="006F04F4" w:rsidRDefault="00897BA2" w:rsidP="00E23DA6">
      <w:pPr>
        <w:rPr>
          <w:rFonts w:ascii="Arial" w:hAnsi="Arial" w:cs="Arial"/>
          <w:b/>
          <w:i/>
          <w:sz w:val="24"/>
          <w:szCs w:val="24"/>
        </w:rPr>
      </w:pPr>
    </w:p>
    <w:p w:rsidR="00E23DA6" w:rsidRDefault="00E23DA6" w:rsidP="00E23DA6">
      <w:pPr>
        <w:jc w:val="center"/>
        <w:rPr>
          <w:rFonts w:ascii="Arial" w:hAnsi="Arial" w:cs="Arial"/>
          <w:b/>
          <w:color w:val="0000FF"/>
          <w:sz w:val="24"/>
          <w:szCs w:val="24"/>
        </w:rPr>
      </w:pPr>
      <w:r w:rsidRPr="00E23DA6">
        <w:rPr>
          <w:rFonts w:ascii="Arial" w:hAnsi="Arial" w:cs="Arial"/>
          <w:b/>
          <w:color w:val="0000FF"/>
          <w:sz w:val="24"/>
          <w:szCs w:val="24"/>
        </w:rPr>
        <w:t>AIMS OF ASSESSMENT</w:t>
      </w:r>
    </w:p>
    <w:p w:rsidR="00CB5596" w:rsidRPr="001B3230" w:rsidRDefault="00CB5596" w:rsidP="00CB5596">
      <w:pPr>
        <w:autoSpaceDE w:val="0"/>
        <w:autoSpaceDN w:val="0"/>
        <w:adjustRightInd w:val="0"/>
        <w:spacing w:after="0" w:line="240" w:lineRule="auto"/>
        <w:rPr>
          <w:rFonts w:ascii="Arial" w:eastAsia="Times New Roman" w:hAnsi="Arial" w:cs="Arial"/>
          <w:sz w:val="24"/>
          <w:szCs w:val="24"/>
          <w:lang w:eastAsia="en-GB"/>
        </w:rPr>
      </w:pPr>
      <w:r w:rsidRPr="00CB5596">
        <w:rPr>
          <w:rFonts w:ascii="Arial" w:eastAsia="Times New Roman" w:hAnsi="Arial" w:cs="Arial"/>
          <w:sz w:val="24"/>
          <w:szCs w:val="24"/>
          <w:lang w:eastAsia="en-GB"/>
        </w:rPr>
        <w:t>The stated vision of the Department of Education for N Ireland (DENI) is ‘To ensure that every learner fulfils his or her potential at each stage of his or her development.’ (DENI 2010).</w:t>
      </w:r>
    </w:p>
    <w:p w:rsidR="00CB5596" w:rsidRDefault="00CB5596" w:rsidP="00A75A5B">
      <w:pPr>
        <w:autoSpaceDE w:val="0"/>
        <w:autoSpaceDN w:val="0"/>
        <w:adjustRightInd w:val="0"/>
        <w:spacing w:after="0" w:line="240" w:lineRule="auto"/>
        <w:rPr>
          <w:rFonts w:ascii="Arial" w:eastAsia="Times New Roman" w:hAnsi="Arial" w:cs="Arial"/>
          <w:sz w:val="24"/>
          <w:szCs w:val="24"/>
          <w:lang w:eastAsia="en-GB"/>
        </w:rPr>
      </w:pPr>
    </w:p>
    <w:p w:rsidR="00A75A5B" w:rsidRPr="001A4FE6" w:rsidRDefault="00A75A5B" w:rsidP="00A75A5B">
      <w:pPr>
        <w:autoSpaceDE w:val="0"/>
        <w:autoSpaceDN w:val="0"/>
        <w:adjustRightInd w:val="0"/>
        <w:spacing w:after="0" w:line="240" w:lineRule="auto"/>
        <w:rPr>
          <w:rFonts w:ascii="Arial" w:eastAsia="Times New Roman" w:hAnsi="Arial" w:cs="Arial"/>
          <w:sz w:val="24"/>
          <w:szCs w:val="24"/>
          <w:lang w:eastAsia="en-GB"/>
        </w:rPr>
      </w:pPr>
      <w:r w:rsidRPr="001A4FE6">
        <w:rPr>
          <w:rFonts w:ascii="Arial" w:eastAsia="Times New Roman" w:hAnsi="Arial" w:cs="Arial"/>
          <w:sz w:val="24"/>
          <w:szCs w:val="24"/>
          <w:lang w:eastAsia="en-GB"/>
        </w:rPr>
        <w:t xml:space="preserve">The Northern Ireland </w:t>
      </w:r>
      <w:r w:rsidR="00F6518C" w:rsidRPr="001A4FE6">
        <w:rPr>
          <w:rFonts w:ascii="Arial" w:eastAsia="Times New Roman" w:hAnsi="Arial" w:cs="Arial"/>
          <w:sz w:val="24"/>
          <w:szCs w:val="24"/>
          <w:lang w:eastAsia="en-GB"/>
        </w:rPr>
        <w:t xml:space="preserve">Primary </w:t>
      </w:r>
      <w:r w:rsidRPr="001A4FE6">
        <w:rPr>
          <w:rFonts w:ascii="Arial" w:eastAsia="Times New Roman" w:hAnsi="Arial" w:cs="Arial"/>
          <w:sz w:val="24"/>
          <w:szCs w:val="24"/>
          <w:lang w:eastAsia="en-GB"/>
        </w:rPr>
        <w:t xml:space="preserve">Curriculum states that, “Assessment is an integral part of the learning process. Through on-going integrated assessment, teachers build a comprehensive picture of the progress and learning needs of each child in order to plan future work and ultimately improve learning. </w:t>
      </w:r>
    </w:p>
    <w:p w:rsidR="00A75A5B" w:rsidRPr="00A75A5B" w:rsidRDefault="00A75A5B" w:rsidP="00A75A5B">
      <w:pPr>
        <w:autoSpaceDE w:val="0"/>
        <w:autoSpaceDN w:val="0"/>
        <w:adjustRightInd w:val="0"/>
        <w:spacing w:after="0" w:line="240" w:lineRule="auto"/>
        <w:rPr>
          <w:rFonts w:ascii="Arial" w:eastAsia="Times New Roman" w:hAnsi="Arial" w:cs="Arial"/>
          <w:sz w:val="24"/>
          <w:szCs w:val="24"/>
          <w:highlight w:val="green"/>
          <w:lang w:eastAsia="en-GB"/>
        </w:rPr>
      </w:pPr>
    </w:p>
    <w:p w:rsidR="001B3230" w:rsidRPr="00774431" w:rsidRDefault="001B3230" w:rsidP="001B3230">
      <w:pPr>
        <w:spacing w:after="8" w:line="249" w:lineRule="auto"/>
        <w:rPr>
          <w:rFonts w:ascii="Arial" w:eastAsia="Arial" w:hAnsi="Arial" w:cs="Arial"/>
          <w:color w:val="000000"/>
          <w:sz w:val="24"/>
          <w:szCs w:val="24"/>
          <w:lang w:eastAsia="en-GB"/>
        </w:rPr>
      </w:pPr>
      <w:r w:rsidRPr="00774431">
        <w:rPr>
          <w:rFonts w:ascii="Arial" w:eastAsia="Arial" w:hAnsi="Arial" w:cs="Arial"/>
          <w:color w:val="000000"/>
          <w:sz w:val="24"/>
          <w:szCs w:val="24"/>
          <w:lang w:eastAsia="en-GB"/>
        </w:rPr>
        <w:t xml:space="preserve">At McKinney Primary School </w:t>
      </w:r>
      <w:r w:rsidR="00B416D9">
        <w:rPr>
          <w:rFonts w:ascii="Arial" w:eastAsia="Arial" w:hAnsi="Arial" w:cs="Arial"/>
          <w:color w:val="000000"/>
          <w:sz w:val="24"/>
          <w:szCs w:val="24"/>
          <w:lang w:eastAsia="en-GB"/>
        </w:rPr>
        <w:t>the aim of assessment is as follows</w:t>
      </w:r>
      <w:r w:rsidRPr="00774431">
        <w:rPr>
          <w:rFonts w:ascii="Arial" w:eastAsia="Arial" w:hAnsi="Arial" w:cs="Arial"/>
          <w:color w:val="000000"/>
          <w:sz w:val="24"/>
          <w:szCs w:val="24"/>
          <w:lang w:eastAsia="en-GB"/>
        </w:rPr>
        <w:t>:</w:t>
      </w:r>
    </w:p>
    <w:p w:rsidR="00774431" w:rsidRPr="00774431" w:rsidRDefault="00774431" w:rsidP="001B3230">
      <w:pPr>
        <w:spacing w:after="8" w:line="249" w:lineRule="auto"/>
        <w:rPr>
          <w:rFonts w:ascii="Arial" w:eastAsia="Arial" w:hAnsi="Arial" w:cs="Arial"/>
          <w:color w:val="000000"/>
          <w:sz w:val="24"/>
          <w:szCs w:val="24"/>
          <w:lang w:eastAsia="en-GB"/>
        </w:rPr>
      </w:pPr>
    </w:p>
    <w:p w:rsidR="00774431" w:rsidRPr="00181820" w:rsidRDefault="00B416D9" w:rsidP="0006510C">
      <w:pPr>
        <w:pStyle w:val="ListParagraph"/>
        <w:numPr>
          <w:ilvl w:val="0"/>
          <w:numId w:val="9"/>
        </w:numPr>
        <w:spacing w:after="8" w:line="249" w:lineRule="auto"/>
        <w:rPr>
          <w:rFonts w:ascii="Arial" w:eastAsia="Arial" w:hAnsi="Arial" w:cs="Arial"/>
          <w:color w:val="000000"/>
          <w:sz w:val="24"/>
          <w:szCs w:val="24"/>
          <w:lang w:eastAsia="en-GB"/>
        </w:rPr>
      </w:pPr>
      <w:r w:rsidRPr="00B416D9">
        <w:rPr>
          <w:rFonts w:ascii="Arial" w:hAnsi="Arial" w:cs="Arial"/>
          <w:sz w:val="24"/>
          <w:szCs w:val="24"/>
        </w:rPr>
        <w:t>to facilitate the monitoring of standards over time in order to inform the development of policy and practice leading to better pupil outcomes</w:t>
      </w:r>
    </w:p>
    <w:p w:rsidR="00181820" w:rsidRPr="00B416D9" w:rsidRDefault="00181820" w:rsidP="00181820">
      <w:pPr>
        <w:pStyle w:val="ListParagraph"/>
        <w:spacing w:after="8" w:line="249" w:lineRule="auto"/>
        <w:rPr>
          <w:rFonts w:ascii="Arial" w:eastAsia="Arial" w:hAnsi="Arial" w:cs="Arial"/>
          <w:color w:val="000000"/>
          <w:sz w:val="24"/>
          <w:szCs w:val="24"/>
          <w:lang w:eastAsia="en-GB"/>
        </w:rPr>
      </w:pPr>
    </w:p>
    <w:p w:rsidR="00B416D9" w:rsidRPr="00181820" w:rsidRDefault="00C3383D" w:rsidP="0006510C">
      <w:pPr>
        <w:pStyle w:val="ListParagraph"/>
        <w:numPr>
          <w:ilvl w:val="0"/>
          <w:numId w:val="9"/>
        </w:numPr>
        <w:spacing w:after="8" w:line="249" w:lineRule="auto"/>
        <w:rPr>
          <w:rFonts w:ascii="Arial" w:eastAsia="Arial" w:hAnsi="Arial" w:cs="Arial"/>
          <w:color w:val="000000"/>
          <w:sz w:val="24"/>
          <w:szCs w:val="24"/>
          <w:lang w:eastAsia="en-GB"/>
        </w:rPr>
      </w:pPr>
      <w:r w:rsidRPr="00C3383D">
        <w:rPr>
          <w:rFonts w:ascii="Arial" w:hAnsi="Arial" w:cs="Arial"/>
          <w:sz w:val="24"/>
          <w:szCs w:val="24"/>
        </w:rPr>
        <w:t>To identify strengths and areas for improvement and to inform next steps</w:t>
      </w:r>
    </w:p>
    <w:p w:rsidR="00181820" w:rsidRPr="00181820" w:rsidRDefault="00181820" w:rsidP="00181820">
      <w:pPr>
        <w:spacing w:after="8" w:line="249" w:lineRule="auto"/>
        <w:rPr>
          <w:rFonts w:ascii="Arial" w:eastAsia="Arial" w:hAnsi="Arial" w:cs="Arial"/>
          <w:color w:val="000000"/>
          <w:sz w:val="24"/>
          <w:szCs w:val="24"/>
          <w:lang w:eastAsia="en-GB"/>
        </w:rPr>
      </w:pPr>
    </w:p>
    <w:p w:rsidR="00C3383D" w:rsidRPr="00181820" w:rsidRDefault="00C3383D" w:rsidP="0006510C">
      <w:pPr>
        <w:pStyle w:val="ListParagraph"/>
        <w:numPr>
          <w:ilvl w:val="0"/>
          <w:numId w:val="9"/>
        </w:numPr>
        <w:spacing w:after="8" w:line="249" w:lineRule="auto"/>
        <w:rPr>
          <w:rFonts w:ascii="Arial" w:eastAsia="Arial" w:hAnsi="Arial" w:cs="Arial"/>
          <w:color w:val="000000"/>
          <w:sz w:val="24"/>
          <w:szCs w:val="24"/>
          <w:lang w:eastAsia="en-GB"/>
        </w:rPr>
      </w:pPr>
      <w:r w:rsidRPr="00C3383D">
        <w:rPr>
          <w:rFonts w:ascii="Arial" w:hAnsi="Arial" w:cs="Arial"/>
          <w:sz w:val="24"/>
          <w:szCs w:val="24"/>
        </w:rPr>
        <w:t>To us</w:t>
      </w:r>
      <w:r>
        <w:rPr>
          <w:rFonts w:ascii="Arial" w:hAnsi="Arial" w:cs="Arial"/>
          <w:sz w:val="24"/>
          <w:szCs w:val="24"/>
        </w:rPr>
        <w:t>e assessment information to mak</w:t>
      </w:r>
      <w:r w:rsidRPr="00C3383D">
        <w:rPr>
          <w:rFonts w:ascii="Arial" w:hAnsi="Arial" w:cs="Arial"/>
          <w:sz w:val="24"/>
          <w:szCs w:val="24"/>
        </w:rPr>
        <w:t>e specific improvements in learning</w:t>
      </w:r>
    </w:p>
    <w:p w:rsidR="00181820" w:rsidRPr="00181820" w:rsidRDefault="00181820" w:rsidP="00181820">
      <w:pPr>
        <w:spacing w:after="8" w:line="249" w:lineRule="auto"/>
        <w:rPr>
          <w:rFonts w:ascii="Arial" w:eastAsia="Arial" w:hAnsi="Arial" w:cs="Arial"/>
          <w:color w:val="000000"/>
          <w:sz w:val="24"/>
          <w:szCs w:val="24"/>
          <w:lang w:eastAsia="en-GB"/>
        </w:rPr>
      </w:pPr>
    </w:p>
    <w:p w:rsidR="00C3383D" w:rsidRPr="00181820" w:rsidRDefault="00C3383D" w:rsidP="0006510C">
      <w:pPr>
        <w:pStyle w:val="ListParagraph"/>
        <w:numPr>
          <w:ilvl w:val="0"/>
          <w:numId w:val="9"/>
        </w:numPr>
        <w:spacing w:after="8" w:line="249" w:lineRule="auto"/>
        <w:rPr>
          <w:rFonts w:ascii="Arial" w:eastAsia="Arial" w:hAnsi="Arial" w:cs="Arial"/>
          <w:color w:val="000000"/>
          <w:sz w:val="24"/>
          <w:szCs w:val="24"/>
          <w:lang w:eastAsia="en-GB"/>
        </w:rPr>
      </w:pPr>
      <w:r w:rsidRPr="00C3383D">
        <w:rPr>
          <w:rFonts w:ascii="Arial" w:hAnsi="Arial" w:cs="Arial"/>
          <w:sz w:val="24"/>
          <w:szCs w:val="24"/>
        </w:rPr>
        <w:t>To acknowledge, record and report pupils’ overall performance and achievement at a point in time</w:t>
      </w:r>
    </w:p>
    <w:p w:rsidR="00181820" w:rsidRPr="00181820" w:rsidRDefault="00181820" w:rsidP="00181820">
      <w:pPr>
        <w:spacing w:after="8" w:line="249" w:lineRule="auto"/>
        <w:rPr>
          <w:rFonts w:ascii="Arial" w:eastAsia="Arial" w:hAnsi="Arial" w:cs="Arial"/>
          <w:color w:val="000000"/>
          <w:sz w:val="24"/>
          <w:szCs w:val="24"/>
          <w:lang w:eastAsia="en-GB"/>
        </w:rPr>
      </w:pPr>
    </w:p>
    <w:p w:rsidR="00641127" w:rsidRPr="00641127" w:rsidRDefault="00C3383D" w:rsidP="0006510C">
      <w:pPr>
        <w:pStyle w:val="ListParagraph"/>
        <w:numPr>
          <w:ilvl w:val="0"/>
          <w:numId w:val="9"/>
        </w:numPr>
        <w:spacing w:after="8" w:line="249" w:lineRule="auto"/>
        <w:rPr>
          <w:rFonts w:ascii="Arial" w:eastAsia="Arial" w:hAnsi="Arial" w:cs="Arial"/>
          <w:color w:val="000000"/>
          <w:sz w:val="24"/>
          <w:szCs w:val="24"/>
          <w:lang w:eastAsia="en-GB"/>
        </w:rPr>
      </w:pPr>
      <w:r w:rsidRPr="00C3383D">
        <w:rPr>
          <w:rFonts w:ascii="Arial" w:hAnsi="Arial" w:cs="Arial"/>
          <w:sz w:val="24"/>
          <w:szCs w:val="24"/>
        </w:rPr>
        <w:t>To inform curriculum planning and to provide information for monitoring and accountability</w:t>
      </w:r>
    </w:p>
    <w:p w:rsidR="001B3230" w:rsidRPr="001B3230" w:rsidRDefault="001B3230" w:rsidP="001B3230">
      <w:pPr>
        <w:spacing w:after="8" w:line="249" w:lineRule="auto"/>
        <w:rPr>
          <w:rFonts w:ascii="Arial" w:eastAsia="Arial" w:hAnsi="Arial" w:cs="Arial"/>
          <w:color w:val="000000"/>
          <w:sz w:val="24"/>
          <w:lang w:eastAsia="en-GB"/>
        </w:rPr>
      </w:pPr>
    </w:p>
    <w:p w:rsidR="00897BA2" w:rsidRDefault="00897BA2"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897BA2" w:rsidRDefault="00897BA2"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897BA2" w:rsidRDefault="00897BA2"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897BA2" w:rsidRDefault="00897BA2"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897BA2" w:rsidRDefault="00897BA2"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897BA2" w:rsidRDefault="00897BA2"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1B3230" w:rsidRPr="001B3230" w:rsidRDefault="001B3230"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r w:rsidRPr="001B3230">
        <w:rPr>
          <w:rFonts w:ascii="Arial" w:eastAsia="Times New Roman" w:hAnsi="Arial" w:cs="Arial"/>
          <w:b/>
          <w:bCs/>
          <w:color w:val="0000FF"/>
          <w:sz w:val="24"/>
          <w:szCs w:val="24"/>
          <w:lang w:eastAsia="en-GB"/>
        </w:rPr>
        <w:lastRenderedPageBreak/>
        <w:t>CONTEXT / STATUTORY REQUIREMENTS</w:t>
      </w:r>
    </w:p>
    <w:p w:rsidR="001B3230" w:rsidRPr="001B3230" w:rsidRDefault="001B3230" w:rsidP="001B3230">
      <w:pPr>
        <w:autoSpaceDE w:val="0"/>
        <w:autoSpaceDN w:val="0"/>
        <w:adjustRightInd w:val="0"/>
        <w:spacing w:after="0" w:line="240" w:lineRule="auto"/>
        <w:jc w:val="center"/>
        <w:rPr>
          <w:rFonts w:ascii="Arial" w:eastAsia="Times New Roman" w:hAnsi="Arial" w:cs="Arial"/>
          <w:b/>
          <w:bCs/>
          <w:color w:val="0000FF"/>
          <w:sz w:val="24"/>
          <w:szCs w:val="24"/>
          <w:lang w:eastAsia="en-GB"/>
        </w:rPr>
      </w:pPr>
    </w:p>
    <w:p w:rsidR="00773A8B" w:rsidRDefault="00DE0523" w:rsidP="006839B7">
      <w:pPr>
        <w:autoSpaceDE w:val="0"/>
        <w:autoSpaceDN w:val="0"/>
        <w:adjustRightInd w:val="0"/>
        <w:spacing w:after="0" w:line="240" w:lineRule="auto"/>
        <w:rPr>
          <w:rFonts w:ascii="Arial" w:hAnsi="Arial" w:cs="Arial"/>
          <w:color w:val="000000"/>
          <w:sz w:val="24"/>
          <w:szCs w:val="24"/>
        </w:rPr>
      </w:pPr>
      <w:r>
        <w:rPr>
          <w:rFonts w:ascii="Arial" w:eastAsia="Times New Roman" w:hAnsi="Arial" w:cs="Arial"/>
          <w:sz w:val="24"/>
          <w:szCs w:val="24"/>
          <w:lang w:eastAsia="en-GB"/>
        </w:rPr>
        <w:t>The statutory content requirements for Assessment are set out in the NI Curriculum Guide to Assessment (2011) as follows</w:t>
      </w:r>
      <w:r w:rsidR="00485BCE">
        <w:rPr>
          <w:rFonts w:ascii="Arial" w:eastAsia="Times New Roman" w:hAnsi="Arial" w:cs="Arial"/>
          <w:sz w:val="24"/>
          <w:szCs w:val="24"/>
          <w:lang w:eastAsia="en-GB"/>
        </w:rPr>
        <w:t>, stating that schools must:</w:t>
      </w:r>
    </w:p>
    <w:p w:rsidR="00773A8B" w:rsidRDefault="00773A8B" w:rsidP="006839B7">
      <w:pPr>
        <w:autoSpaceDE w:val="0"/>
        <w:autoSpaceDN w:val="0"/>
        <w:adjustRightInd w:val="0"/>
        <w:spacing w:after="0" w:line="240" w:lineRule="auto"/>
        <w:rPr>
          <w:rFonts w:ascii="Arial" w:hAnsi="Arial" w:cs="Arial"/>
          <w:color w:val="000000"/>
          <w:sz w:val="24"/>
          <w:szCs w:val="24"/>
        </w:rPr>
      </w:pPr>
    </w:p>
    <w:p w:rsidR="00485BCE" w:rsidRPr="006F04F4" w:rsidRDefault="00485BCE" w:rsidP="0006510C">
      <w:pPr>
        <w:pStyle w:val="ListParagraph"/>
        <w:numPr>
          <w:ilvl w:val="0"/>
          <w:numId w:val="10"/>
        </w:numPr>
        <w:autoSpaceDE w:val="0"/>
        <w:autoSpaceDN w:val="0"/>
        <w:adjustRightInd w:val="0"/>
        <w:spacing w:after="0" w:line="240" w:lineRule="auto"/>
        <w:rPr>
          <w:rFonts w:ascii="Arial" w:hAnsi="Arial" w:cs="Arial"/>
          <w:sz w:val="24"/>
          <w:szCs w:val="24"/>
        </w:rPr>
      </w:pPr>
      <w:r w:rsidRPr="00485BCE">
        <w:rPr>
          <w:rFonts w:ascii="Arial" w:hAnsi="Arial" w:cs="Arial"/>
          <w:sz w:val="24"/>
          <w:szCs w:val="24"/>
        </w:rPr>
        <w:t>Assess pupil progress in each of the Areas of Learning.</w:t>
      </w:r>
    </w:p>
    <w:p w:rsidR="00485BCE" w:rsidRPr="006F04F4" w:rsidRDefault="00485BCE" w:rsidP="0006510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85BCE">
        <w:rPr>
          <w:rFonts w:ascii="Arial" w:hAnsi="Arial" w:cs="Arial"/>
          <w:sz w:val="24"/>
          <w:szCs w:val="24"/>
        </w:rPr>
        <w:t xml:space="preserve">Assess pupil progress in the Cross-Curricular Skills of Communication, Using Mathematics and Using ICT with reference to the Levels of Progression. </w:t>
      </w:r>
    </w:p>
    <w:p w:rsidR="00485BCE" w:rsidRPr="006F04F4" w:rsidRDefault="00485BCE" w:rsidP="0006510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85BCE">
        <w:rPr>
          <w:rFonts w:ascii="Arial" w:hAnsi="Arial" w:cs="Arial"/>
          <w:sz w:val="24"/>
          <w:szCs w:val="24"/>
        </w:rPr>
        <w:t>Assess pupil progress with reference to the L</w:t>
      </w:r>
      <w:r>
        <w:rPr>
          <w:rFonts w:ascii="Arial" w:hAnsi="Arial" w:cs="Arial"/>
          <w:sz w:val="24"/>
          <w:szCs w:val="24"/>
        </w:rPr>
        <w:t>evels of Progression and report</w:t>
      </w:r>
      <w:r w:rsidRPr="00485BCE">
        <w:rPr>
          <w:rFonts w:ascii="Arial" w:hAnsi="Arial" w:cs="Arial"/>
          <w:sz w:val="24"/>
          <w:szCs w:val="24"/>
        </w:rPr>
        <w:t xml:space="preserve"> the numerical outcomes achieved in the Cross-Cur</w:t>
      </w:r>
      <w:r>
        <w:rPr>
          <w:rFonts w:ascii="Arial" w:hAnsi="Arial" w:cs="Arial"/>
          <w:sz w:val="24"/>
          <w:szCs w:val="24"/>
        </w:rPr>
        <w:t>ricular Skills of Communication</w:t>
      </w:r>
      <w:r w:rsidRPr="00485BCE">
        <w:rPr>
          <w:rFonts w:ascii="Arial" w:hAnsi="Arial" w:cs="Arial"/>
          <w:sz w:val="24"/>
          <w:szCs w:val="24"/>
        </w:rPr>
        <w:t xml:space="preserve">, Using Mathematics and Using ICT. </w:t>
      </w:r>
    </w:p>
    <w:p w:rsidR="00485BCE" w:rsidRPr="006F04F4" w:rsidRDefault="00485BCE" w:rsidP="0006510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85BCE">
        <w:rPr>
          <w:rFonts w:ascii="Arial" w:hAnsi="Arial" w:cs="Arial"/>
          <w:sz w:val="24"/>
          <w:szCs w:val="24"/>
        </w:rPr>
        <w:t xml:space="preserve">Assess pupil progress in the Other Skills (Thinking Skills and Personal Capabilities). </w:t>
      </w:r>
    </w:p>
    <w:p w:rsidR="00485BCE" w:rsidRPr="006F04F4" w:rsidRDefault="00485BCE" w:rsidP="0006510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85BCE">
        <w:rPr>
          <w:rFonts w:ascii="Arial" w:hAnsi="Arial" w:cs="Arial"/>
          <w:sz w:val="24"/>
          <w:szCs w:val="24"/>
        </w:rPr>
        <w:t xml:space="preserve">Offer to meet parents to discuss their child’s progress. </w:t>
      </w:r>
    </w:p>
    <w:p w:rsidR="00485BCE" w:rsidRPr="00936FB2" w:rsidRDefault="00485BCE" w:rsidP="00936FB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85BCE">
        <w:rPr>
          <w:rFonts w:ascii="Arial" w:hAnsi="Arial" w:cs="Arial"/>
          <w:sz w:val="24"/>
          <w:szCs w:val="24"/>
        </w:rPr>
        <w:t>Provide an Annual Report to paren</w:t>
      </w:r>
      <w:r>
        <w:rPr>
          <w:rFonts w:ascii="Arial" w:hAnsi="Arial" w:cs="Arial"/>
          <w:sz w:val="24"/>
          <w:szCs w:val="24"/>
        </w:rPr>
        <w:t>ts by 30 June</w:t>
      </w:r>
      <w:r w:rsidRPr="00485BCE">
        <w:rPr>
          <w:rFonts w:ascii="Arial" w:hAnsi="Arial" w:cs="Arial"/>
          <w:sz w:val="24"/>
          <w:szCs w:val="24"/>
        </w:rPr>
        <w:t xml:space="preserve">. </w:t>
      </w:r>
    </w:p>
    <w:p w:rsidR="006F04F4" w:rsidRPr="006F04F4" w:rsidRDefault="00485BCE" w:rsidP="0006510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85BCE">
        <w:rPr>
          <w:rFonts w:ascii="Arial" w:hAnsi="Arial" w:cs="Arial"/>
          <w:sz w:val="24"/>
          <w:szCs w:val="24"/>
        </w:rPr>
        <w:t>State the Level of Progression achieved</w:t>
      </w:r>
      <w:r>
        <w:rPr>
          <w:rFonts w:ascii="Arial" w:hAnsi="Arial" w:cs="Arial"/>
          <w:sz w:val="24"/>
          <w:szCs w:val="24"/>
        </w:rPr>
        <w:t xml:space="preserve"> by each pupil in Communication</w:t>
      </w:r>
      <w:r w:rsidRPr="00485BCE">
        <w:rPr>
          <w:rFonts w:ascii="Arial" w:hAnsi="Arial" w:cs="Arial"/>
          <w:sz w:val="24"/>
          <w:szCs w:val="24"/>
        </w:rPr>
        <w:t xml:space="preserve">, Using Mathematics and Using ICT in the Annual Report. </w:t>
      </w:r>
    </w:p>
    <w:p w:rsidR="002F1EAE" w:rsidRPr="00181820" w:rsidRDefault="00485BCE" w:rsidP="0006510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6F04F4">
        <w:rPr>
          <w:rFonts w:ascii="Arial" w:hAnsi="Arial" w:cs="Arial"/>
          <w:sz w:val="24"/>
          <w:szCs w:val="24"/>
        </w:rPr>
        <w:t>The Annual Report for pupils in Years 4 and 7 must also include a statement of the percentage of pupils in Years 4 and 7 in the school who have:</w:t>
      </w:r>
    </w:p>
    <w:p w:rsidR="00181820" w:rsidRPr="006F04F4" w:rsidRDefault="00181820" w:rsidP="00181820">
      <w:pPr>
        <w:pStyle w:val="ListParagraph"/>
        <w:autoSpaceDE w:val="0"/>
        <w:autoSpaceDN w:val="0"/>
        <w:adjustRightInd w:val="0"/>
        <w:spacing w:after="0" w:line="240" w:lineRule="auto"/>
        <w:rPr>
          <w:rFonts w:ascii="Arial" w:hAnsi="Arial" w:cs="Arial"/>
          <w:color w:val="000000"/>
          <w:sz w:val="24"/>
          <w:szCs w:val="24"/>
        </w:rPr>
      </w:pPr>
    </w:p>
    <w:p w:rsidR="00485BCE" w:rsidRPr="00485BCE" w:rsidRDefault="00485BCE" w:rsidP="00181820">
      <w:pPr>
        <w:autoSpaceDE w:val="0"/>
        <w:autoSpaceDN w:val="0"/>
        <w:adjustRightInd w:val="0"/>
        <w:spacing w:after="0" w:line="240" w:lineRule="auto"/>
        <w:ind w:left="1440"/>
        <w:rPr>
          <w:rFonts w:ascii="Arial" w:eastAsia="Times New Roman" w:hAnsi="Arial" w:cs="Arial"/>
          <w:bCs/>
          <w:sz w:val="24"/>
          <w:szCs w:val="24"/>
          <w:lang w:eastAsia="en-GB"/>
        </w:rPr>
      </w:pPr>
      <w:r w:rsidRPr="00485BCE">
        <w:rPr>
          <w:rFonts w:ascii="Arial" w:eastAsia="Times New Roman" w:hAnsi="Arial" w:cs="Arial"/>
          <w:bCs/>
          <w:sz w:val="24"/>
          <w:szCs w:val="24"/>
          <w:lang w:eastAsia="en-GB"/>
        </w:rPr>
        <w:t xml:space="preserve">-attained each level in that Cross-Curricular </w:t>
      </w:r>
      <w:r>
        <w:rPr>
          <w:rFonts w:ascii="Arial" w:eastAsia="Times New Roman" w:hAnsi="Arial" w:cs="Arial"/>
          <w:bCs/>
          <w:sz w:val="24"/>
          <w:szCs w:val="24"/>
          <w:lang w:eastAsia="en-GB"/>
        </w:rPr>
        <w:t>S</w:t>
      </w:r>
      <w:r w:rsidRPr="00485BCE">
        <w:rPr>
          <w:rFonts w:ascii="Arial" w:eastAsia="Times New Roman" w:hAnsi="Arial" w:cs="Arial"/>
          <w:bCs/>
          <w:sz w:val="24"/>
          <w:szCs w:val="24"/>
          <w:lang w:eastAsia="en-GB"/>
        </w:rPr>
        <w:t>kill</w:t>
      </w:r>
    </w:p>
    <w:p w:rsidR="00485BCE" w:rsidRDefault="00485BCE" w:rsidP="00181820">
      <w:pPr>
        <w:autoSpaceDE w:val="0"/>
        <w:autoSpaceDN w:val="0"/>
        <w:adjustRightInd w:val="0"/>
        <w:spacing w:after="0" w:line="240" w:lineRule="auto"/>
        <w:ind w:left="1440"/>
        <w:rPr>
          <w:rFonts w:ascii="Arial" w:eastAsia="Times New Roman" w:hAnsi="Arial" w:cs="Arial"/>
          <w:bCs/>
          <w:sz w:val="24"/>
          <w:szCs w:val="24"/>
          <w:lang w:eastAsia="en-GB"/>
        </w:rPr>
      </w:pPr>
      <w:r w:rsidRPr="00485BCE">
        <w:rPr>
          <w:rFonts w:ascii="Arial" w:eastAsia="Times New Roman" w:hAnsi="Arial" w:cs="Arial"/>
          <w:bCs/>
          <w:sz w:val="24"/>
          <w:szCs w:val="24"/>
          <w:lang w:eastAsia="en-GB"/>
        </w:rPr>
        <w:t>-</w:t>
      </w:r>
      <w:r>
        <w:rPr>
          <w:rFonts w:ascii="Arial" w:eastAsia="Times New Roman" w:hAnsi="Arial" w:cs="Arial"/>
          <w:bCs/>
          <w:sz w:val="24"/>
          <w:szCs w:val="24"/>
          <w:lang w:eastAsia="en-GB"/>
        </w:rPr>
        <w:t>attained the expected level or above in that Cross-Curricular Skill</w:t>
      </w:r>
    </w:p>
    <w:p w:rsidR="00485BCE" w:rsidRDefault="00485BCE" w:rsidP="00181820">
      <w:pPr>
        <w:autoSpaceDE w:val="0"/>
        <w:autoSpaceDN w:val="0"/>
        <w:adjustRightInd w:val="0"/>
        <w:spacing w:after="0" w:line="240" w:lineRule="auto"/>
        <w:ind w:left="1440"/>
        <w:rPr>
          <w:rFonts w:ascii="Arial" w:eastAsia="Times New Roman" w:hAnsi="Arial" w:cs="Arial"/>
          <w:bCs/>
          <w:sz w:val="24"/>
          <w:szCs w:val="24"/>
          <w:lang w:eastAsia="en-GB"/>
        </w:rPr>
      </w:pPr>
      <w:r>
        <w:rPr>
          <w:rFonts w:ascii="Arial" w:eastAsia="Times New Roman" w:hAnsi="Arial" w:cs="Arial"/>
          <w:bCs/>
          <w:sz w:val="24"/>
          <w:szCs w:val="24"/>
          <w:lang w:eastAsia="en-GB"/>
        </w:rPr>
        <w:t>-worked towards the level expected for a pupil at the end of Years 4 and 7</w:t>
      </w:r>
      <w:r w:rsidR="006F04F4">
        <w:rPr>
          <w:rFonts w:ascii="Arial" w:eastAsia="Times New Roman" w:hAnsi="Arial" w:cs="Arial"/>
          <w:bCs/>
          <w:sz w:val="24"/>
          <w:szCs w:val="24"/>
          <w:lang w:eastAsia="en-GB"/>
        </w:rPr>
        <w:t>, but who have not yet attained that level in that Cross-Curricular Skill; and</w:t>
      </w:r>
    </w:p>
    <w:p w:rsidR="006F04F4" w:rsidRPr="00485BCE" w:rsidRDefault="006F04F4" w:rsidP="00181820">
      <w:pPr>
        <w:autoSpaceDE w:val="0"/>
        <w:autoSpaceDN w:val="0"/>
        <w:adjustRightInd w:val="0"/>
        <w:spacing w:after="0" w:line="240" w:lineRule="auto"/>
        <w:ind w:left="1440"/>
        <w:rPr>
          <w:rFonts w:ascii="Arial" w:eastAsia="Times New Roman" w:hAnsi="Arial" w:cs="Arial"/>
          <w:bCs/>
          <w:sz w:val="24"/>
          <w:szCs w:val="24"/>
          <w:lang w:eastAsia="en-GB"/>
        </w:rPr>
      </w:pPr>
      <w:r>
        <w:rPr>
          <w:rFonts w:ascii="Arial" w:eastAsia="Times New Roman" w:hAnsi="Arial" w:cs="Arial"/>
          <w:bCs/>
          <w:sz w:val="24"/>
          <w:szCs w:val="24"/>
          <w:lang w:eastAsia="en-GB"/>
        </w:rPr>
        <w:t>-been exempted from assessment in that Cross-Curricular Skill</w:t>
      </w:r>
    </w:p>
    <w:p w:rsidR="00A36253" w:rsidRDefault="00A36253"/>
    <w:p w:rsidR="00181367" w:rsidRPr="00181367" w:rsidRDefault="00641127" w:rsidP="00181367">
      <w:pPr>
        <w:jc w:val="center"/>
        <w:rPr>
          <w:rFonts w:ascii="Arial" w:hAnsi="Arial" w:cs="Arial"/>
          <w:b/>
          <w:color w:val="0000FF"/>
          <w:sz w:val="24"/>
          <w:szCs w:val="24"/>
        </w:rPr>
      </w:pPr>
      <w:r>
        <w:rPr>
          <w:rFonts w:ascii="Arial" w:hAnsi="Arial" w:cs="Arial"/>
          <w:b/>
          <w:color w:val="0000FF"/>
          <w:sz w:val="24"/>
          <w:szCs w:val="24"/>
        </w:rPr>
        <w:t>THE ROLE OF THE ASSESSMENT CO-ORDINATOR</w:t>
      </w:r>
    </w:p>
    <w:p w:rsidR="00181367" w:rsidRDefault="00356BB0">
      <w:pPr>
        <w:rPr>
          <w:rFonts w:ascii="Arial" w:hAnsi="Arial" w:cs="Arial"/>
          <w:sz w:val="24"/>
          <w:szCs w:val="24"/>
        </w:rPr>
      </w:pPr>
      <w:r>
        <w:rPr>
          <w:rFonts w:ascii="Arial" w:hAnsi="Arial" w:cs="Arial"/>
          <w:sz w:val="24"/>
          <w:szCs w:val="24"/>
        </w:rPr>
        <w:t>T</w:t>
      </w:r>
      <w:r w:rsidR="001A4FE6">
        <w:rPr>
          <w:rFonts w:ascii="Arial" w:hAnsi="Arial" w:cs="Arial"/>
          <w:sz w:val="24"/>
          <w:szCs w:val="24"/>
        </w:rPr>
        <w:t>he</w:t>
      </w:r>
      <w:r>
        <w:rPr>
          <w:rFonts w:ascii="Arial" w:hAnsi="Arial" w:cs="Arial"/>
          <w:sz w:val="24"/>
          <w:szCs w:val="24"/>
        </w:rPr>
        <w:t xml:space="preserve"> Assessment Co-ordinator has</w:t>
      </w:r>
      <w:r w:rsidR="00181367" w:rsidRPr="00181367">
        <w:rPr>
          <w:rFonts w:ascii="Arial" w:hAnsi="Arial" w:cs="Arial"/>
          <w:sz w:val="24"/>
          <w:szCs w:val="24"/>
        </w:rPr>
        <w:t xml:space="preserve"> responsibility for overseeing whole-school</w:t>
      </w:r>
      <w:r>
        <w:rPr>
          <w:rFonts w:ascii="Arial" w:hAnsi="Arial" w:cs="Arial"/>
          <w:sz w:val="24"/>
          <w:szCs w:val="24"/>
        </w:rPr>
        <w:t xml:space="preserve"> assessment. </w:t>
      </w:r>
      <w:r w:rsidR="00181367">
        <w:rPr>
          <w:rFonts w:ascii="Arial" w:hAnsi="Arial" w:cs="Arial"/>
          <w:sz w:val="24"/>
          <w:szCs w:val="24"/>
        </w:rPr>
        <w:t>This role</w:t>
      </w:r>
      <w:r w:rsidR="00181367" w:rsidRPr="00181367">
        <w:rPr>
          <w:rFonts w:ascii="Arial" w:hAnsi="Arial" w:cs="Arial"/>
          <w:sz w:val="24"/>
          <w:szCs w:val="24"/>
        </w:rPr>
        <w:t xml:space="preserve"> involve</w:t>
      </w:r>
      <w:r w:rsidR="00181367">
        <w:rPr>
          <w:rFonts w:ascii="Arial" w:hAnsi="Arial" w:cs="Arial"/>
          <w:sz w:val="24"/>
          <w:szCs w:val="24"/>
        </w:rPr>
        <w:t>s</w:t>
      </w:r>
      <w:r w:rsidR="00181367" w:rsidRPr="00181367">
        <w:rPr>
          <w:rFonts w:ascii="Arial" w:hAnsi="Arial" w:cs="Arial"/>
          <w:sz w:val="24"/>
          <w:szCs w:val="24"/>
        </w:rPr>
        <w:t xml:space="preserve">: </w:t>
      </w:r>
    </w:p>
    <w:p w:rsidR="00181820" w:rsidRDefault="00181367" w:rsidP="00181820">
      <w:pPr>
        <w:pStyle w:val="ListParagraph"/>
        <w:numPr>
          <w:ilvl w:val="0"/>
          <w:numId w:val="25"/>
        </w:numPr>
        <w:rPr>
          <w:rFonts w:ascii="Arial" w:hAnsi="Arial" w:cs="Arial"/>
          <w:sz w:val="24"/>
          <w:szCs w:val="24"/>
        </w:rPr>
      </w:pPr>
      <w:r w:rsidRPr="00181820">
        <w:rPr>
          <w:rFonts w:ascii="Arial" w:hAnsi="Arial" w:cs="Arial"/>
          <w:sz w:val="24"/>
          <w:szCs w:val="24"/>
        </w:rPr>
        <w:t>evaluating school assessment policy and practice and identifying areas for improvement as part of the school development plan;</w:t>
      </w:r>
    </w:p>
    <w:p w:rsidR="00181820" w:rsidRPr="00181820" w:rsidRDefault="00181820" w:rsidP="00181820">
      <w:pPr>
        <w:pStyle w:val="ListParagraph"/>
        <w:rPr>
          <w:rFonts w:ascii="Arial" w:hAnsi="Arial" w:cs="Arial"/>
          <w:color w:val="0000FF"/>
          <w:sz w:val="24"/>
          <w:szCs w:val="24"/>
        </w:rPr>
      </w:pPr>
    </w:p>
    <w:p w:rsidR="00181367" w:rsidRDefault="00181367" w:rsidP="00181820">
      <w:pPr>
        <w:pStyle w:val="ListParagraph"/>
        <w:numPr>
          <w:ilvl w:val="0"/>
          <w:numId w:val="25"/>
        </w:numPr>
        <w:rPr>
          <w:rFonts w:ascii="Arial" w:hAnsi="Arial" w:cs="Arial"/>
          <w:sz w:val="24"/>
          <w:szCs w:val="24"/>
        </w:rPr>
      </w:pPr>
      <w:r w:rsidRPr="00181820">
        <w:rPr>
          <w:rFonts w:ascii="Arial" w:hAnsi="Arial" w:cs="Arial"/>
          <w:sz w:val="24"/>
          <w:szCs w:val="24"/>
        </w:rPr>
        <w:t>identifying staff training needs in assessment;</w:t>
      </w:r>
    </w:p>
    <w:p w:rsidR="00181820" w:rsidRPr="00181820" w:rsidRDefault="00181820" w:rsidP="00181820">
      <w:pPr>
        <w:pStyle w:val="ListParagraph"/>
        <w:rPr>
          <w:rFonts w:ascii="Arial" w:hAnsi="Arial" w:cs="Arial"/>
          <w:sz w:val="24"/>
          <w:szCs w:val="24"/>
        </w:rPr>
      </w:pPr>
    </w:p>
    <w:p w:rsidR="00181820" w:rsidRDefault="00181367" w:rsidP="00181820">
      <w:pPr>
        <w:pStyle w:val="ListParagraph"/>
        <w:numPr>
          <w:ilvl w:val="0"/>
          <w:numId w:val="25"/>
        </w:numPr>
        <w:rPr>
          <w:rFonts w:ascii="Arial" w:hAnsi="Arial" w:cs="Arial"/>
          <w:sz w:val="24"/>
          <w:szCs w:val="24"/>
        </w:rPr>
      </w:pPr>
      <w:r w:rsidRPr="00181820">
        <w:rPr>
          <w:rFonts w:ascii="Arial" w:hAnsi="Arial" w:cs="Arial"/>
          <w:sz w:val="24"/>
          <w:szCs w:val="24"/>
        </w:rPr>
        <w:t xml:space="preserve">leading school development in assessment; </w:t>
      </w:r>
    </w:p>
    <w:p w:rsidR="00181820" w:rsidRPr="00181820" w:rsidRDefault="00181820" w:rsidP="00181820">
      <w:pPr>
        <w:pStyle w:val="ListParagraph"/>
        <w:rPr>
          <w:rFonts w:ascii="Arial" w:hAnsi="Arial" w:cs="Arial"/>
          <w:sz w:val="24"/>
          <w:szCs w:val="24"/>
        </w:rPr>
      </w:pPr>
    </w:p>
    <w:p w:rsidR="00181820" w:rsidRDefault="00181367" w:rsidP="00181820">
      <w:pPr>
        <w:pStyle w:val="ListParagraph"/>
        <w:numPr>
          <w:ilvl w:val="0"/>
          <w:numId w:val="25"/>
        </w:numPr>
        <w:rPr>
          <w:rFonts w:ascii="Arial" w:hAnsi="Arial" w:cs="Arial"/>
          <w:sz w:val="24"/>
          <w:szCs w:val="24"/>
        </w:rPr>
      </w:pPr>
      <w:r w:rsidRPr="00181820">
        <w:rPr>
          <w:rFonts w:ascii="Arial" w:hAnsi="Arial" w:cs="Arial"/>
          <w:sz w:val="24"/>
          <w:szCs w:val="24"/>
        </w:rPr>
        <w:t xml:space="preserve">leading In Service Training (INSET) for continued professional development for teachers in assessment; </w:t>
      </w:r>
    </w:p>
    <w:p w:rsidR="00181820" w:rsidRPr="00181820" w:rsidRDefault="00181820" w:rsidP="00181820">
      <w:pPr>
        <w:pStyle w:val="ListParagraph"/>
        <w:rPr>
          <w:rFonts w:ascii="Arial" w:hAnsi="Arial" w:cs="Arial"/>
          <w:sz w:val="24"/>
          <w:szCs w:val="24"/>
        </w:rPr>
      </w:pPr>
    </w:p>
    <w:p w:rsidR="00181820" w:rsidRDefault="001A4FE6" w:rsidP="00181820">
      <w:pPr>
        <w:pStyle w:val="ListParagraph"/>
        <w:numPr>
          <w:ilvl w:val="0"/>
          <w:numId w:val="25"/>
        </w:numPr>
        <w:rPr>
          <w:rFonts w:ascii="Arial" w:hAnsi="Arial" w:cs="Arial"/>
          <w:sz w:val="24"/>
          <w:szCs w:val="24"/>
        </w:rPr>
      </w:pPr>
      <w:r w:rsidRPr="00181820">
        <w:rPr>
          <w:rFonts w:ascii="Arial" w:hAnsi="Arial" w:cs="Arial"/>
          <w:sz w:val="24"/>
          <w:szCs w:val="24"/>
        </w:rPr>
        <w:t>liaising with c</w:t>
      </w:r>
      <w:r w:rsidR="00181367" w:rsidRPr="00181820">
        <w:rPr>
          <w:rFonts w:ascii="Arial" w:hAnsi="Arial" w:cs="Arial"/>
          <w:sz w:val="24"/>
          <w:szCs w:val="24"/>
        </w:rPr>
        <w:t>o-ordinators;</w:t>
      </w:r>
    </w:p>
    <w:p w:rsidR="00181820" w:rsidRPr="00181820" w:rsidRDefault="00181820" w:rsidP="00181820">
      <w:pPr>
        <w:pStyle w:val="ListParagraph"/>
        <w:rPr>
          <w:rFonts w:ascii="Arial" w:hAnsi="Arial" w:cs="Arial"/>
          <w:sz w:val="24"/>
          <w:szCs w:val="24"/>
        </w:rPr>
      </w:pPr>
    </w:p>
    <w:p w:rsidR="00181820" w:rsidRDefault="00181367" w:rsidP="00181820">
      <w:pPr>
        <w:pStyle w:val="ListParagraph"/>
        <w:numPr>
          <w:ilvl w:val="0"/>
          <w:numId w:val="25"/>
        </w:numPr>
        <w:rPr>
          <w:rFonts w:ascii="Arial" w:hAnsi="Arial" w:cs="Arial"/>
          <w:sz w:val="24"/>
          <w:szCs w:val="24"/>
        </w:rPr>
      </w:pPr>
      <w:r w:rsidRPr="00181820">
        <w:rPr>
          <w:rFonts w:ascii="Arial" w:hAnsi="Arial" w:cs="Arial"/>
          <w:sz w:val="24"/>
          <w:szCs w:val="24"/>
        </w:rPr>
        <w:t>establishing clear, effective communication processes to</w:t>
      </w:r>
      <w:r w:rsidR="001A4FE6" w:rsidRPr="00181820">
        <w:rPr>
          <w:rFonts w:ascii="Arial" w:hAnsi="Arial" w:cs="Arial"/>
          <w:sz w:val="24"/>
          <w:szCs w:val="24"/>
        </w:rPr>
        <w:t xml:space="preserve"> keep teachers, c</w:t>
      </w:r>
      <w:r w:rsidRPr="00181820">
        <w:rPr>
          <w:rFonts w:ascii="Arial" w:hAnsi="Arial" w:cs="Arial"/>
          <w:sz w:val="24"/>
          <w:szCs w:val="24"/>
        </w:rPr>
        <w:t xml:space="preserve">o-ordinators, SMT, the principal, and the Board of Governors informed; and </w:t>
      </w:r>
    </w:p>
    <w:p w:rsidR="00181820" w:rsidRPr="00181820" w:rsidRDefault="00181820" w:rsidP="00181820">
      <w:pPr>
        <w:pStyle w:val="ListParagraph"/>
        <w:rPr>
          <w:rFonts w:ascii="Arial" w:hAnsi="Arial" w:cs="Arial"/>
          <w:sz w:val="24"/>
          <w:szCs w:val="24"/>
        </w:rPr>
      </w:pPr>
    </w:p>
    <w:p w:rsidR="00181367" w:rsidRPr="00181820" w:rsidRDefault="00181367" w:rsidP="00181820">
      <w:pPr>
        <w:pStyle w:val="ListParagraph"/>
        <w:numPr>
          <w:ilvl w:val="0"/>
          <w:numId w:val="25"/>
        </w:numPr>
        <w:rPr>
          <w:rFonts w:ascii="Arial" w:hAnsi="Arial" w:cs="Arial"/>
          <w:sz w:val="24"/>
          <w:szCs w:val="24"/>
        </w:rPr>
      </w:pPr>
      <w:r w:rsidRPr="00181820">
        <w:rPr>
          <w:rFonts w:ascii="Arial" w:hAnsi="Arial" w:cs="Arial"/>
          <w:sz w:val="24"/>
          <w:szCs w:val="24"/>
        </w:rPr>
        <w:t>managing day-to-day issues related to assessment.</w:t>
      </w:r>
    </w:p>
    <w:p w:rsidR="00641127" w:rsidRDefault="00641127">
      <w:pPr>
        <w:rPr>
          <w:rFonts w:ascii="Arial" w:hAnsi="Arial" w:cs="Arial"/>
          <w:sz w:val="24"/>
          <w:szCs w:val="24"/>
        </w:rPr>
      </w:pPr>
    </w:p>
    <w:p w:rsidR="00DD3FA7" w:rsidRDefault="00DD3FA7">
      <w:pPr>
        <w:rPr>
          <w:rFonts w:ascii="Arial" w:hAnsi="Arial" w:cs="Arial"/>
          <w:sz w:val="24"/>
          <w:szCs w:val="24"/>
        </w:rPr>
      </w:pPr>
    </w:p>
    <w:p w:rsidR="00641127" w:rsidRDefault="00641127" w:rsidP="00641127">
      <w:pPr>
        <w:jc w:val="center"/>
        <w:rPr>
          <w:rFonts w:ascii="Arial" w:hAnsi="Arial" w:cs="Arial"/>
          <w:b/>
          <w:color w:val="0000FF"/>
          <w:sz w:val="24"/>
          <w:szCs w:val="24"/>
        </w:rPr>
      </w:pPr>
      <w:r w:rsidRPr="00641127">
        <w:rPr>
          <w:rFonts w:ascii="Arial" w:hAnsi="Arial" w:cs="Arial"/>
          <w:b/>
          <w:color w:val="0000FF"/>
          <w:sz w:val="24"/>
          <w:szCs w:val="24"/>
        </w:rPr>
        <w:lastRenderedPageBreak/>
        <w:t>PURPOSES OF ASSESSMENT</w:t>
      </w:r>
    </w:p>
    <w:p w:rsidR="00EC2E0E" w:rsidRPr="00EC2E0E" w:rsidRDefault="00EC2E0E" w:rsidP="00641127">
      <w:pPr>
        <w:rPr>
          <w:rFonts w:ascii="Arial" w:hAnsi="Arial" w:cs="Arial"/>
          <w:sz w:val="24"/>
          <w:szCs w:val="24"/>
        </w:rPr>
      </w:pPr>
      <w:r w:rsidRPr="00EC2E0E">
        <w:rPr>
          <w:rFonts w:ascii="Arial" w:hAnsi="Arial" w:cs="Arial"/>
          <w:sz w:val="24"/>
          <w:szCs w:val="24"/>
        </w:rPr>
        <w:t>Assessment can serve different purposes according to how we use the information it provides</w:t>
      </w:r>
      <w:r>
        <w:t xml:space="preserve">. </w:t>
      </w:r>
      <w:r w:rsidRPr="00EC2E0E">
        <w:rPr>
          <w:rFonts w:ascii="Arial" w:hAnsi="Arial" w:cs="Arial"/>
          <w:sz w:val="24"/>
          <w:szCs w:val="24"/>
        </w:rPr>
        <w:t xml:space="preserve">(For more information see </w:t>
      </w:r>
      <w:r w:rsidR="00181820">
        <w:rPr>
          <w:rFonts w:ascii="Arial" w:hAnsi="Arial" w:cs="Arial"/>
          <w:sz w:val="24"/>
          <w:szCs w:val="24"/>
        </w:rPr>
        <w:t xml:space="preserve">Appendix 1: </w:t>
      </w:r>
      <w:r>
        <w:rPr>
          <w:rFonts w:ascii="Arial" w:hAnsi="Arial" w:cs="Arial"/>
          <w:sz w:val="24"/>
          <w:szCs w:val="24"/>
        </w:rPr>
        <w:t>‘</w:t>
      </w:r>
      <w:r w:rsidRPr="00EC2E0E">
        <w:rPr>
          <w:rFonts w:ascii="Arial" w:hAnsi="Arial" w:cs="Arial"/>
          <w:sz w:val="24"/>
          <w:szCs w:val="24"/>
        </w:rPr>
        <w:t>The Big Picture of Assessment and Recording</w:t>
      </w:r>
      <w:r>
        <w:rPr>
          <w:rFonts w:ascii="Arial" w:hAnsi="Arial" w:cs="Arial"/>
          <w:sz w:val="24"/>
          <w:szCs w:val="24"/>
        </w:rPr>
        <w:t>’.)</w:t>
      </w:r>
    </w:p>
    <w:p w:rsidR="00641127" w:rsidRDefault="00641127" w:rsidP="00641127">
      <w:pPr>
        <w:rPr>
          <w:rFonts w:ascii="Arial" w:hAnsi="Arial" w:cs="Arial"/>
          <w:sz w:val="24"/>
          <w:szCs w:val="24"/>
        </w:rPr>
      </w:pPr>
      <w:r>
        <w:rPr>
          <w:rFonts w:ascii="Arial" w:hAnsi="Arial" w:cs="Arial"/>
          <w:sz w:val="24"/>
          <w:szCs w:val="24"/>
        </w:rPr>
        <w:t xml:space="preserve">There are four </w:t>
      </w:r>
      <w:r w:rsidR="00EC2E0E">
        <w:rPr>
          <w:rFonts w:ascii="Arial" w:hAnsi="Arial" w:cs="Arial"/>
          <w:sz w:val="24"/>
          <w:szCs w:val="24"/>
        </w:rPr>
        <w:t>main purposes of assessment:</w:t>
      </w:r>
    </w:p>
    <w:p w:rsidR="00897BA2" w:rsidRDefault="00EC2E0E" w:rsidP="00897BA2">
      <w:pPr>
        <w:pStyle w:val="ListParagraph"/>
        <w:numPr>
          <w:ilvl w:val="0"/>
          <w:numId w:val="11"/>
        </w:numPr>
        <w:rPr>
          <w:rFonts w:ascii="Arial" w:hAnsi="Arial" w:cs="Arial"/>
          <w:sz w:val="24"/>
          <w:szCs w:val="24"/>
        </w:rPr>
      </w:pPr>
      <w:r w:rsidRPr="00A04761">
        <w:rPr>
          <w:rFonts w:ascii="Arial" w:hAnsi="Arial" w:cs="Arial"/>
          <w:b/>
          <w:sz w:val="24"/>
          <w:szCs w:val="24"/>
          <w:u w:val="single"/>
        </w:rPr>
        <w:t>Diagnostic Assessment</w:t>
      </w:r>
      <w:r>
        <w:rPr>
          <w:rFonts w:ascii="Arial" w:hAnsi="Arial" w:cs="Arial"/>
          <w:sz w:val="24"/>
          <w:szCs w:val="24"/>
        </w:rPr>
        <w:t xml:space="preserve">: </w:t>
      </w:r>
      <w:r w:rsidRPr="00EC2E0E">
        <w:rPr>
          <w:rFonts w:ascii="Arial" w:hAnsi="Arial" w:cs="Arial"/>
          <w:sz w:val="24"/>
          <w:szCs w:val="24"/>
        </w:rPr>
        <w:t>To identify strengths and areas for improvement and to inform next steps.</w:t>
      </w:r>
    </w:p>
    <w:p w:rsidR="00897BA2" w:rsidRPr="00897BA2" w:rsidRDefault="00897BA2" w:rsidP="00897BA2">
      <w:pPr>
        <w:pStyle w:val="ListParagraph"/>
        <w:rPr>
          <w:rFonts w:ascii="Arial" w:hAnsi="Arial" w:cs="Arial"/>
          <w:szCs w:val="24"/>
        </w:rPr>
      </w:pPr>
    </w:p>
    <w:p w:rsidR="00897BA2" w:rsidRDefault="00EC2E0E" w:rsidP="00897BA2">
      <w:pPr>
        <w:pStyle w:val="ListParagraph"/>
        <w:numPr>
          <w:ilvl w:val="0"/>
          <w:numId w:val="11"/>
        </w:numPr>
        <w:rPr>
          <w:rFonts w:ascii="Arial" w:hAnsi="Arial" w:cs="Arial"/>
          <w:sz w:val="24"/>
          <w:szCs w:val="24"/>
        </w:rPr>
      </w:pPr>
      <w:r w:rsidRPr="00A04761">
        <w:rPr>
          <w:rFonts w:ascii="Arial" w:hAnsi="Arial" w:cs="Arial"/>
          <w:b/>
          <w:sz w:val="24"/>
          <w:szCs w:val="24"/>
          <w:u w:val="single"/>
        </w:rPr>
        <w:t>Formative Assessment</w:t>
      </w:r>
      <w:r>
        <w:rPr>
          <w:rFonts w:ascii="Arial" w:hAnsi="Arial" w:cs="Arial"/>
          <w:sz w:val="24"/>
          <w:szCs w:val="24"/>
        </w:rPr>
        <w:t>:</w:t>
      </w:r>
      <w:r w:rsidRPr="00EC2E0E">
        <w:rPr>
          <w:rFonts w:ascii="Arial" w:hAnsi="Arial" w:cs="Arial"/>
          <w:sz w:val="24"/>
          <w:szCs w:val="24"/>
        </w:rPr>
        <w:t xml:space="preserve"> To use assessment information to make specific improvements in learning.</w:t>
      </w:r>
    </w:p>
    <w:p w:rsidR="00897BA2" w:rsidRPr="00897BA2" w:rsidRDefault="00897BA2" w:rsidP="00897BA2">
      <w:pPr>
        <w:rPr>
          <w:rFonts w:ascii="Arial" w:hAnsi="Arial" w:cs="Arial"/>
          <w:sz w:val="2"/>
          <w:szCs w:val="24"/>
        </w:rPr>
      </w:pPr>
    </w:p>
    <w:p w:rsidR="00897BA2" w:rsidRDefault="00EC2E0E" w:rsidP="00897BA2">
      <w:pPr>
        <w:pStyle w:val="ListParagraph"/>
        <w:numPr>
          <w:ilvl w:val="0"/>
          <w:numId w:val="11"/>
        </w:numPr>
        <w:rPr>
          <w:rFonts w:ascii="Arial" w:hAnsi="Arial" w:cs="Arial"/>
          <w:sz w:val="24"/>
          <w:szCs w:val="24"/>
        </w:rPr>
      </w:pPr>
      <w:r w:rsidRPr="00A04761">
        <w:rPr>
          <w:rFonts w:ascii="Arial" w:hAnsi="Arial" w:cs="Arial"/>
          <w:b/>
          <w:sz w:val="24"/>
          <w:szCs w:val="24"/>
          <w:u w:val="single"/>
        </w:rPr>
        <w:t>Summative Assessment</w:t>
      </w:r>
      <w:r>
        <w:rPr>
          <w:rFonts w:ascii="Arial" w:hAnsi="Arial" w:cs="Arial"/>
          <w:sz w:val="24"/>
          <w:szCs w:val="24"/>
        </w:rPr>
        <w:t>:</w:t>
      </w:r>
      <w:r w:rsidRPr="00EC2E0E">
        <w:rPr>
          <w:rFonts w:ascii="Arial" w:hAnsi="Arial" w:cs="Arial"/>
          <w:sz w:val="24"/>
          <w:szCs w:val="24"/>
        </w:rPr>
        <w:t xml:space="preserve"> To acknowledge, record and report pupils’ overall achievement at a point in time.</w:t>
      </w:r>
    </w:p>
    <w:p w:rsidR="00897BA2" w:rsidRPr="00897BA2" w:rsidRDefault="00897BA2" w:rsidP="00897BA2">
      <w:pPr>
        <w:rPr>
          <w:rFonts w:ascii="Arial" w:hAnsi="Arial" w:cs="Arial"/>
          <w:sz w:val="2"/>
          <w:szCs w:val="24"/>
        </w:rPr>
      </w:pPr>
    </w:p>
    <w:p w:rsidR="0059593A" w:rsidRDefault="00EC2E0E" w:rsidP="0059593A">
      <w:pPr>
        <w:pStyle w:val="ListParagraph"/>
        <w:numPr>
          <w:ilvl w:val="0"/>
          <w:numId w:val="11"/>
        </w:numPr>
        <w:rPr>
          <w:rFonts w:ascii="Arial" w:hAnsi="Arial" w:cs="Arial"/>
          <w:sz w:val="24"/>
          <w:szCs w:val="24"/>
        </w:rPr>
      </w:pPr>
      <w:r w:rsidRPr="00A04761">
        <w:rPr>
          <w:rFonts w:ascii="Arial" w:hAnsi="Arial" w:cs="Arial"/>
          <w:b/>
          <w:sz w:val="24"/>
          <w:szCs w:val="24"/>
          <w:u w:val="single"/>
        </w:rPr>
        <w:t>Evaluative Assessment</w:t>
      </w:r>
      <w:r>
        <w:rPr>
          <w:rFonts w:ascii="Arial" w:hAnsi="Arial" w:cs="Arial"/>
          <w:sz w:val="24"/>
          <w:szCs w:val="24"/>
        </w:rPr>
        <w:t>:</w:t>
      </w:r>
      <w:r w:rsidRPr="00EC2E0E">
        <w:rPr>
          <w:rFonts w:ascii="Arial" w:hAnsi="Arial" w:cs="Arial"/>
          <w:sz w:val="24"/>
          <w:szCs w:val="24"/>
        </w:rPr>
        <w:t xml:space="preserve"> To inform curriculum planning and to provide information for monitoring and accountability.</w:t>
      </w:r>
    </w:p>
    <w:p w:rsidR="00181820" w:rsidRDefault="00181820" w:rsidP="00576E4D">
      <w:pPr>
        <w:rPr>
          <w:rFonts w:ascii="Arial" w:hAnsi="Arial" w:cs="Arial"/>
          <w:b/>
          <w:color w:val="0000FF"/>
          <w:sz w:val="24"/>
          <w:szCs w:val="24"/>
        </w:rPr>
      </w:pPr>
    </w:p>
    <w:p w:rsidR="0059593A" w:rsidRPr="003D1607" w:rsidRDefault="0059593A" w:rsidP="00576E4D">
      <w:pPr>
        <w:rPr>
          <w:rFonts w:ascii="Arial" w:hAnsi="Arial" w:cs="Arial"/>
          <w:b/>
          <w:color w:val="0000FF"/>
          <w:sz w:val="24"/>
          <w:szCs w:val="24"/>
        </w:rPr>
      </w:pPr>
      <w:r w:rsidRPr="003D1607">
        <w:rPr>
          <w:rFonts w:ascii="Arial" w:hAnsi="Arial" w:cs="Arial"/>
          <w:b/>
          <w:color w:val="0000FF"/>
          <w:sz w:val="24"/>
          <w:szCs w:val="24"/>
        </w:rPr>
        <w:t>Diagnostic Assessment</w:t>
      </w:r>
    </w:p>
    <w:p w:rsidR="00576E4D" w:rsidRDefault="0059593A" w:rsidP="0059593A">
      <w:pPr>
        <w:rPr>
          <w:rFonts w:ascii="Arial" w:hAnsi="Arial" w:cs="Arial"/>
          <w:sz w:val="24"/>
          <w:szCs w:val="24"/>
        </w:rPr>
      </w:pPr>
      <w:r w:rsidRPr="0059593A">
        <w:rPr>
          <w:rFonts w:ascii="Arial" w:hAnsi="Arial" w:cs="Arial"/>
          <w:sz w:val="24"/>
          <w:szCs w:val="24"/>
        </w:rPr>
        <w:t>Diagnostic assessment identifies strengths and areas for improvement and inf</w:t>
      </w:r>
      <w:r w:rsidR="008843B6">
        <w:rPr>
          <w:rFonts w:ascii="Arial" w:hAnsi="Arial" w:cs="Arial"/>
          <w:sz w:val="24"/>
          <w:szCs w:val="24"/>
        </w:rPr>
        <w:t>orms the next steps. It usually</w:t>
      </w:r>
      <w:r>
        <w:rPr>
          <w:rFonts w:ascii="Arial" w:hAnsi="Arial" w:cs="Arial"/>
          <w:sz w:val="24"/>
          <w:szCs w:val="24"/>
        </w:rPr>
        <w:t xml:space="preserve"> take</w:t>
      </w:r>
      <w:r w:rsidR="008843B6">
        <w:rPr>
          <w:rFonts w:ascii="Arial" w:hAnsi="Arial" w:cs="Arial"/>
          <w:sz w:val="24"/>
          <w:szCs w:val="24"/>
        </w:rPr>
        <w:t>s</w:t>
      </w:r>
      <w:r w:rsidRPr="0059593A">
        <w:rPr>
          <w:rFonts w:ascii="Arial" w:hAnsi="Arial" w:cs="Arial"/>
          <w:sz w:val="24"/>
          <w:szCs w:val="24"/>
        </w:rPr>
        <w:t xml:space="preserve"> </w:t>
      </w:r>
      <w:r w:rsidR="00181820" w:rsidRPr="0059593A">
        <w:rPr>
          <w:rFonts w:ascii="Arial" w:hAnsi="Arial" w:cs="Arial"/>
          <w:sz w:val="24"/>
          <w:szCs w:val="24"/>
        </w:rPr>
        <w:t>place</w:t>
      </w:r>
      <w:r w:rsidR="00181820">
        <w:rPr>
          <w:rFonts w:ascii="Arial" w:hAnsi="Arial" w:cs="Arial"/>
          <w:sz w:val="24"/>
          <w:szCs w:val="24"/>
        </w:rPr>
        <w:t xml:space="preserve"> either</w:t>
      </w:r>
      <w:r>
        <w:rPr>
          <w:rFonts w:ascii="Arial" w:hAnsi="Arial" w:cs="Arial"/>
          <w:sz w:val="24"/>
          <w:szCs w:val="24"/>
        </w:rPr>
        <w:t xml:space="preserve">, </w:t>
      </w:r>
      <w:r w:rsidRPr="0059593A">
        <w:rPr>
          <w:rFonts w:ascii="Arial" w:hAnsi="Arial" w:cs="Arial"/>
          <w:sz w:val="24"/>
          <w:szCs w:val="24"/>
        </w:rPr>
        <w:t xml:space="preserve">at the </w:t>
      </w:r>
      <w:r>
        <w:rPr>
          <w:rFonts w:ascii="Arial" w:hAnsi="Arial" w:cs="Arial"/>
          <w:sz w:val="24"/>
          <w:szCs w:val="24"/>
        </w:rPr>
        <w:t xml:space="preserve">end of the academic year </w:t>
      </w:r>
      <w:r w:rsidR="008843B6">
        <w:rPr>
          <w:rFonts w:ascii="Arial" w:hAnsi="Arial" w:cs="Arial"/>
          <w:sz w:val="24"/>
          <w:szCs w:val="24"/>
        </w:rPr>
        <w:t xml:space="preserve">or at the </w:t>
      </w:r>
      <w:r w:rsidR="008843B6" w:rsidRPr="0059593A">
        <w:rPr>
          <w:rFonts w:ascii="Arial" w:hAnsi="Arial" w:cs="Arial"/>
          <w:sz w:val="24"/>
          <w:szCs w:val="24"/>
        </w:rPr>
        <w:t>beginnin</w:t>
      </w:r>
      <w:r w:rsidR="008843B6">
        <w:rPr>
          <w:rFonts w:ascii="Arial" w:hAnsi="Arial" w:cs="Arial"/>
          <w:sz w:val="24"/>
          <w:szCs w:val="24"/>
        </w:rPr>
        <w:t xml:space="preserve">g of the academic year, </w:t>
      </w:r>
      <w:r>
        <w:rPr>
          <w:rFonts w:ascii="Arial" w:hAnsi="Arial" w:cs="Arial"/>
          <w:sz w:val="24"/>
          <w:szCs w:val="24"/>
        </w:rPr>
        <w:t>to inform</w:t>
      </w:r>
      <w:r w:rsidR="008843B6">
        <w:rPr>
          <w:rFonts w:ascii="Arial" w:hAnsi="Arial" w:cs="Arial"/>
          <w:sz w:val="24"/>
          <w:szCs w:val="24"/>
        </w:rPr>
        <w:t xml:space="preserve"> next steps</w:t>
      </w:r>
      <w:r w:rsidRPr="0059593A">
        <w:rPr>
          <w:rFonts w:ascii="Arial" w:hAnsi="Arial" w:cs="Arial"/>
          <w:sz w:val="24"/>
          <w:szCs w:val="24"/>
        </w:rPr>
        <w:t>.</w:t>
      </w:r>
      <w:r w:rsidR="008843B6">
        <w:rPr>
          <w:rFonts w:ascii="Arial" w:hAnsi="Arial" w:cs="Arial"/>
          <w:sz w:val="24"/>
          <w:szCs w:val="24"/>
        </w:rPr>
        <w:t xml:space="preserve"> It may also take place at the beginning, or end of a specific </w:t>
      </w:r>
      <w:r w:rsidR="008843B6" w:rsidRPr="00576E4D">
        <w:rPr>
          <w:rFonts w:ascii="Arial" w:hAnsi="Arial" w:cs="Arial"/>
          <w:sz w:val="24"/>
          <w:szCs w:val="24"/>
        </w:rPr>
        <w:t>topic</w:t>
      </w:r>
      <w:r w:rsidR="001A4FE6" w:rsidRPr="00576E4D">
        <w:rPr>
          <w:rFonts w:ascii="Arial" w:hAnsi="Arial" w:cs="Arial"/>
          <w:sz w:val="24"/>
          <w:szCs w:val="24"/>
        </w:rPr>
        <w:t xml:space="preserve"> /</w:t>
      </w:r>
      <w:r w:rsidR="001A4FE6">
        <w:rPr>
          <w:rFonts w:ascii="Arial" w:hAnsi="Arial" w:cs="Arial"/>
          <w:sz w:val="24"/>
          <w:szCs w:val="24"/>
        </w:rPr>
        <w:t xml:space="preserve"> area of study</w:t>
      </w:r>
      <w:r w:rsidR="008843B6">
        <w:rPr>
          <w:rFonts w:ascii="Arial" w:hAnsi="Arial" w:cs="Arial"/>
          <w:sz w:val="24"/>
          <w:szCs w:val="24"/>
        </w:rPr>
        <w:t>.</w:t>
      </w:r>
      <w:r w:rsidRPr="0059593A">
        <w:rPr>
          <w:rFonts w:ascii="Arial" w:hAnsi="Arial" w:cs="Arial"/>
          <w:sz w:val="24"/>
          <w:szCs w:val="24"/>
        </w:rPr>
        <w:t xml:space="preserve"> Teachers identify the nature of a pupil’s learning difficulties and use this information to plan interventions to address the issues discovered. They should then share this information with the pupil to plan the next steps to improve their learning.</w:t>
      </w:r>
      <w:r w:rsidR="00CB5596">
        <w:rPr>
          <w:rFonts w:ascii="Arial" w:hAnsi="Arial" w:cs="Arial"/>
          <w:sz w:val="24"/>
          <w:szCs w:val="24"/>
        </w:rPr>
        <w:t xml:space="preserve"> </w:t>
      </w:r>
      <w:r w:rsidR="008843B6" w:rsidRPr="0059593A">
        <w:rPr>
          <w:rFonts w:ascii="Arial" w:hAnsi="Arial" w:cs="Arial"/>
          <w:sz w:val="24"/>
          <w:szCs w:val="24"/>
        </w:rPr>
        <w:t>It involves the teacher working closely with the pupil to identify their strengths and learning needs.</w:t>
      </w:r>
    </w:p>
    <w:p w:rsidR="00E325D6" w:rsidRDefault="00E325D6" w:rsidP="0059593A">
      <w:pPr>
        <w:rPr>
          <w:rFonts w:ascii="Arial" w:hAnsi="Arial" w:cs="Arial"/>
          <w:sz w:val="24"/>
          <w:szCs w:val="24"/>
        </w:rPr>
      </w:pPr>
      <w:r>
        <w:rPr>
          <w:rFonts w:ascii="Arial" w:hAnsi="Arial" w:cs="Arial"/>
          <w:sz w:val="24"/>
          <w:szCs w:val="24"/>
        </w:rPr>
        <w:t>Diagnostic Assessment Opportunities throughout McKinney Primary School are as follows:</w:t>
      </w:r>
    </w:p>
    <w:p w:rsidR="008843B6" w:rsidRDefault="008843B6" w:rsidP="0059593A">
      <w:pPr>
        <w:rPr>
          <w:rFonts w:ascii="Arial" w:hAnsi="Arial" w:cs="Arial"/>
          <w:sz w:val="24"/>
          <w:szCs w:val="24"/>
          <w:u w:val="single"/>
        </w:rPr>
      </w:pPr>
      <w:r w:rsidRPr="008843B6">
        <w:rPr>
          <w:rFonts w:ascii="Arial" w:hAnsi="Arial" w:cs="Arial"/>
          <w:sz w:val="24"/>
          <w:szCs w:val="24"/>
          <w:u w:val="single"/>
        </w:rPr>
        <w:t>Foundation Stage</w:t>
      </w:r>
    </w:p>
    <w:p w:rsidR="00CA4C7B" w:rsidRPr="00576E4D" w:rsidRDefault="00CA4C7B" w:rsidP="0006510C">
      <w:pPr>
        <w:pStyle w:val="ListParagraph"/>
        <w:numPr>
          <w:ilvl w:val="0"/>
          <w:numId w:val="13"/>
        </w:numPr>
        <w:rPr>
          <w:rFonts w:ascii="Arial" w:hAnsi="Arial" w:cs="Arial"/>
          <w:sz w:val="24"/>
          <w:szCs w:val="24"/>
        </w:rPr>
      </w:pPr>
      <w:r w:rsidRPr="00576E4D">
        <w:rPr>
          <w:rFonts w:ascii="Arial" w:hAnsi="Arial" w:cs="Arial"/>
          <w:sz w:val="24"/>
          <w:szCs w:val="24"/>
        </w:rPr>
        <w:t>Nursery Transition Form</w:t>
      </w:r>
      <w:r w:rsidR="005D587B" w:rsidRPr="00576E4D">
        <w:rPr>
          <w:rFonts w:ascii="Arial" w:hAnsi="Arial" w:cs="Arial"/>
          <w:sz w:val="24"/>
          <w:szCs w:val="24"/>
        </w:rPr>
        <w:t xml:space="preserve"> / Focused Observati</w:t>
      </w:r>
      <w:r w:rsidR="00576E4D">
        <w:rPr>
          <w:rFonts w:ascii="Arial" w:hAnsi="Arial" w:cs="Arial"/>
          <w:sz w:val="24"/>
          <w:szCs w:val="24"/>
        </w:rPr>
        <w:t>ons, e.g. 1:1 number corresponde</w:t>
      </w:r>
      <w:r w:rsidR="005D587B" w:rsidRPr="00576E4D">
        <w:rPr>
          <w:rFonts w:ascii="Arial" w:hAnsi="Arial" w:cs="Arial"/>
          <w:sz w:val="24"/>
          <w:szCs w:val="24"/>
        </w:rPr>
        <w:t>nce</w:t>
      </w:r>
    </w:p>
    <w:p w:rsidR="008843B6" w:rsidRPr="00576E4D" w:rsidRDefault="00CA4C7B" w:rsidP="0006510C">
      <w:pPr>
        <w:pStyle w:val="ListParagraph"/>
        <w:numPr>
          <w:ilvl w:val="0"/>
          <w:numId w:val="13"/>
        </w:numPr>
        <w:rPr>
          <w:rFonts w:ascii="Arial" w:hAnsi="Arial" w:cs="Arial"/>
          <w:sz w:val="24"/>
          <w:szCs w:val="24"/>
        </w:rPr>
      </w:pPr>
      <w:r w:rsidRPr="00576E4D">
        <w:rPr>
          <w:rFonts w:ascii="Arial" w:hAnsi="Arial" w:cs="Arial"/>
          <w:sz w:val="24"/>
          <w:szCs w:val="24"/>
        </w:rPr>
        <w:t>Reading Recovery Tests</w:t>
      </w:r>
      <w:r w:rsidR="005D587B" w:rsidRPr="00576E4D">
        <w:rPr>
          <w:rFonts w:ascii="Arial" w:hAnsi="Arial" w:cs="Arial"/>
          <w:sz w:val="24"/>
          <w:szCs w:val="24"/>
        </w:rPr>
        <w:t xml:space="preserve"> / Reading Partnership</w:t>
      </w:r>
    </w:p>
    <w:p w:rsidR="00CA4C7B" w:rsidRDefault="00CA4C7B" w:rsidP="0006510C">
      <w:pPr>
        <w:pStyle w:val="ListParagraph"/>
        <w:numPr>
          <w:ilvl w:val="0"/>
          <w:numId w:val="13"/>
        </w:numPr>
        <w:rPr>
          <w:rFonts w:ascii="Arial" w:hAnsi="Arial" w:cs="Arial"/>
          <w:sz w:val="24"/>
          <w:szCs w:val="24"/>
        </w:rPr>
      </w:pPr>
      <w:r>
        <w:rPr>
          <w:rFonts w:ascii="Arial" w:hAnsi="Arial" w:cs="Arial"/>
          <w:sz w:val="24"/>
          <w:szCs w:val="24"/>
        </w:rPr>
        <w:t>Linguistic Phonics Assessments</w:t>
      </w:r>
    </w:p>
    <w:p w:rsidR="00E325D6" w:rsidRPr="00E325D6" w:rsidRDefault="00CA4C7B" w:rsidP="00E325D6">
      <w:pPr>
        <w:pStyle w:val="ListParagraph"/>
        <w:numPr>
          <w:ilvl w:val="0"/>
          <w:numId w:val="13"/>
        </w:numPr>
        <w:rPr>
          <w:rFonts w:ascii="Arial" w:hAnsi="Arial" w:cs="Arial"/>
          <w:sz w:val="24"/>
          <w:szCs w:val="24"/>
        </w:rPr>
      </w:pPr>
      <w:r>
        <w:rPr>
          <w:rFonts w:ascii="Arial" w:hAnsi="Arial" w:cs="Arial"/>
          <w:sz w:val="24"/>
          <w:szCs w:val="24"/>
        </w:rPr>
        <w:t>High Frequency Word Tests</w:t>
      </w:r>
    </w:p>
    <w:p w:rsidR="00CA4C7B" w:rsidRPr="00E325D6" w:rsidRDefault="00CA4C7B" w:rsidP="00CA4C7B">
      <w:pPr>
        <w:pStyle w:val="ListParagraph"/>
        <w:ind w:left="360"/>
        <w:rPr>
          <w:rFonts w:ascii="Arial" w:hAnsi="Arial" w:cs="Arial"/>
          <w:sz w:val="14"/>
          <w:szCs w:val="24"/>
        </w:rPr>
      </w:pPr>
    </w:p>
    <w:p w:rsidR="00EC2E0E" w:rsidRDefault="00CA4C7B" w:rsidP="00641127">
      <w:pPr>
        <w:rPr>
          <w:rFonts w:ascii="Arial" w:hAnsi="Arial" w:cs="Arial"/>
          <w:sz w:val="24"/>
          <w:szCs w:val="24"/>
          <w:u w:val="single"/>
        </w:rPr>
      </w:pPr>
      <w:r w:rsidRPr="00CA4C7B">
        <w:rPr>
          <w:rFonts w:ascii="Arial" w:hAnsi="Arial" w:cs="Arial"/>
          <w:sz w:val="24"/>
          <w:szCs w:val="24"/>
          <w:u w:val="single"/>
        </w:rPr>
        <w:t>Key Stage 1</w:t>
      </w:r>
    </w:p>
    <w:p w:rsidR="00CA4C7B" w:rsidRPr="00576E4D" w:rsidRDefault="00CA4C7B" w:rsidP="0006510C">
      <w:pPr>
        <w:pStyle w:val="ListParagraph"/>
        <w:numPr>
          <w:ilvl w:val="0"/>
          <w:numId w:val="14"/>
        </w:numPr>
        <w:rPr>
          <w:rFonts w:ascii="Arial" w:hAnsi="Arial" w:cs="Arial"/>
          <w:sz w:val="24"/>
          <w:szCs w:val="24"/>
        </w:rPr>
      </w:pPr>
      <w:r w:rsidRPr="00576E4D">
        <w:rPr>
          <w:rFonts w:ascii="Arial" w:hAnsi="Arial" w:cs="Arial"/>
          <w:sz w:val="24"/>
          <w:szCs w:val="24"/>
        </w:rPr>
        <w:t>Reading Recovery Tests</w:t>
      </w:r>
      <w:r w:rsidR="005D587B" w:rsidRPr="00576E4D">
        <w:rPr>
          <w:rFonts w:ascii="Arial" w:hAnsi="Arial" w:cs="Arial"/>
          <w:sz w:val="24"/>
          <w:szCs w:val="24"/>
        </w:rPr>
        <w:t xml:space="preserve"> / Reading Partnership</w:t>
      </w:r>
    </w:p>
    <w:p w:rsidR="00CA4C7B" w:rsidRPr="00CA4C7B" w:rsidRDefault="00CA4C7B" w:rsidP="0006510C">
      <w:pPr>
        <w:pStyle w:val="ListParagraph"/>
        <w:numPr>
          <w:ilvl w:val="0"/>
          <w:numId w:val="14"/>
        </w:numPr>
        <w:rPr>
          <w:rFonts w:ascii="Arial" w:hAnsi="Arial" w:cs="Arial"/>
          <w:sz w:val="24"/>
          <w:szCs w:val="24"/>
          <w:u w:val="single"/>
        </w:rPr>
      </w:pPr>
      <w:r>
        <w:rPr>
          <w:rFonts w:ascii="Arial" w:hAnsi="Arial" w:cs="Arial"/>
          <w:sz w:val="24"/>
          <w:szCs w:val="24"/>
        </w:rPr>
        <w:t>Linguistic Phonics Assessments</w:t>
      </w:r>
    </w:p>
    <w:p w:rsidR="00CA4C7B" w:rsidRPr="00CA4C7B" w:rsidRDefault="00CA4C7B" w:rsidP="0006510C">
      <w:pPr>
        <w:pStyle w:val="ListParagraph"/>
        <w:numPr>
          <w:ilvl w:val="0"/>
          <w:numId w:val="14"/>
        </w:numPr>
        <w:rPr>
          <w:rFonts w:ascii="Arial" w:hAnsi="Arial" w:cs="Arial"/>
          <w:sz w:val="24"/>
          <w:szCs w:val="24"/>
          <w:u w:val="single"/>
        </w:rPr>
      </w:pPr>
      <w:r>
        <w:rPr>
          <w:rFonts w:ascii="Arial" w:hAnsi="Arial" w:cs="Arial"/>
          <w:sz w:val="24"/>
          <w:szCs w:val="24"/>
        </w:rPr>
        <w:t>High Frequency Word Tests</w:t>
      </w:r>
    </w:p>
    <w:p w:rsidR="00CA4C7B" w:rsidRPr="00576E4D" w:rsidRDefault="00CA4C7B" w:rsidP="00576E4D">
      <w:pPr>
        <w:pStyle w:val="ListParagraph"/>
        <w:numPr>
          <w:ilvl w:val="0"/>
          <w:numId w:val="14"/>
        </w:numPr>
        <w:rPr>
          <w:rFonts w:ascii="Arial" w:hAnsi="Arial" w:cs="Arial"/>
          <w:sz w:val="24"/>
          <w:szCs w:val="24"/>
          <w:u w:val="single"/>
        </w:rPr>
      </w:pPr>
      <w:r>
        <w:rPr>
          <w:rFonts w:ascii="Arial" w:hAnsi="Arial" w:cs="Arial"/>
          <w:sz w:val="24"/>
          <w:szCs w:val="24"/>
        </w:rPr>
        <w:t>Number Facts Assessments</w:t>
      </w:r>
    </w:p>
    <w:p w:rsidR="00E325D6" w:rsidRPr="00576E4D" w:rsidRDefault="00576E4D" w:rsidP="00E325D6">
      <w:pPr>
        <w:pStyle w:val="ListParagraph"/>
        <w:numPr>
          <w:ilvl w:val="0"/>
          <w:numId w:val="14"/>
        </w:numPr>
        <w:rPr>
          <w:rFonts w:ascii="Arial" w:hAnsi="Arial" w:cs="Arial"/>
          <w:sz w:val="24"/>
          <w:szCs w:val="24"/>
          <w:u w:val="single"/>
        </w:rPr>
      </w:pPr>
      <w:r w:rsidRPr="00576E4D">
        <w:rPr>
          <w:rFonts w:ascii="Arial" w:hAnsi="Arial" w:cs="Arial"/>
          <w:sz w:val="24"/>
          <w:szCs w:val="24"/>
        </w:rPr>
        <w:t>Class Assessments (Winter</w:t>
      </w:r>
      <w:r w:rsidR="00CA4C7B" w:rsidRPr="00576E4D">
        <w:rPr>
          <w:rFonts w:ascii="Arial" w:hAnsi="Arial" w:cs="Arial"/>
          <w:sz w:val="24"/>
          <w:szCs w:val="24"/>
        </w:rPr>
        <w:t xml:space="preserve"> / Summer)</w:t>
      </w:r>
    </w:p>
    <w:p w:rsidR="00576E4D" w:rsidRPr="00576E4D" w:rsidRDefault="00576E4D" w:rsidP="00576E4D">
      <w:pPr>
        <w:pStyle w:val="ListParagraph"/>
        <w:numPr>
          <w:ilvl w:val="0"/>
          <w:numId w:val="14"/>
        </w:numPr>
        <w:rPr>
          <w:rFonts w:ascii="Arial" w:hAnsi="Arial" w:cs="Arial"/>
          <w:sz w:val="24"/>
          <w:szCs w:val="24"/>
          <w:u w:val="single"/>
        </w:rPr>
      </w:pPr>
      <w:r w:rsidRPr="00576E4D">
        <w:rPr>
          <w:rFonts w:ascii="Arial" w:hAnsi="Arial" w:cs="Arial"/>
          <w:sz w:val="24"/>
          <w:szCs w:val="24"/>
        </w:rPr>
        <w:t>Progress Tests in Maths (from previous year – as a diagnostic tool)</w:t>
      </w:r>
    </w:p>
    <w:p w:rsidR="00576E4D" w:rsidRPr="00576E4D" w:rsidRDefault="00576E4D" w:rsidP="00576E4D">
      <w:pPr>
        <w:pStyle w:val="ListParagraph"/>
        <w:numPr>
          <w:ilvl w:val="0"/>
          <w:numId w:val="14"/>
        </w:numPr>
        <w:rPr>
          <w:rFonts w:ascii="Arial" w:hAnsi="Arial" w:cs="Arial"/>
          <w:sz w:val="24"/>
          <w:szCs w:val="24"/>
          <w:u w:val="single"/>
        </w:rPr>
      </w:pPr>
      <w:r w:rsidRPr="00576E4D">
        <w:rPr>
          <w:rFonts w:ascii="Arial" w:hAnsi="Arial" w:cs="Arial"/>
          <w:sz w:val="24"/>
          <w:szCs w:val="24"/>
        </w:rPr>
        <w:t>Progress Tests in English (from previous year – as a diagnostic tool)</w:t>
      </w:r>
    </w:p>
    <w:p w:rsidR="00E325D6" w:rsidRDefault="00E325D6" w:rsidP="00E325D6">
      <w:pPr>
        <w:pStyle w:val="ListParagraph"/>
        <w:ind w:left="360"/>
        <w:rPr>
          <w:rFonts w:ascii="Arial" w:hAnsi="Arial" w:cs="Arial"/>
          <w:sz w:val="18"/>
          <w:szCs w:val="24"/>
          <w:highlight w:val="yellow"/>
          <w:u w:val="single"/>
        </w:rPr>
      </w:pPr>
    </w:p>
    <w:p w:rsidR="00576E4D" w:rsidRDefault="00576E4D" w:rsidP="00E325D6">
      <w:pPr>
        <w:pStyle w:val="ListParagraph"/>
        <w:ind w:left="360"/>
        <w:rPr>
          <w:rFonts w:ascii="Arial" w:hAnsi="Arial" w:cs="Arial"/>
          <w:sz w:val="18"/>
          <w:szCs w:val="24"/>
          <w:highlight w:val="yellow"/>
          <w:u w:val="single"/>
        </w:rPr>
      </w:pPr>
    </w:p>
    <w:p w:rsidR="00576E4D" w:rsidRPr="00E325D6" w:rsidRDefault="00576E4D" w:rsidP="00E325D6">
      <w:pPr>
        <w:pStyle w:val="ListParagraph"/>
        <w:ind w:left="360"/>
        <w:rPr>
          <w:rFonts w:ascii="Arial" w:hAnsi="Arial" w:cs="Arial"/>
          <w:sz w:val="18"/>
          <w:szCs w:val="24"/>
          <w:highlight w:val="yellow"/>
          <w:u w:val="single"/>
        </w:rPr>
      </w:pPr>
    </w:p>
    <w:p w:rsidR="00CA4C7B" w:rsidRDefault="00CA4C7B" w:rsidP="00CA4C7B">
      <w:pPr>
        <w:rPr>
          <w:rFonts w:ascii="Arial" w:hAnsi="Arial" w:cs="Arial"/>
          <w:sz w:val="24"/>
          <w:szCs w:val="24"/>
          <w:u w:val="single"/>
        </w:rPr>
      </w:pPr>
      <w:r w:rsidRPr="00CA4C7B">
        <w:rPr>
          <w:rFonts w:ascii="Arial" w:hAnsi="Arial" w:cs="Arial"/>
          <w:sz w:val="24"/>
          <w:szCs w:val="24"/>
          <w:u w:val="single"/>
        </w:rPr>
        <w:lastRenderedPageBreak/>
        <w:t xml:space="preserve">Key Stage </w:t>
      </w:r>
      <w:r>
        <w:rPr>
          <w:rFonts w:ascii="Arial" w:hAnsi="Arial" w:cs="Arial"/>
          <w:sz w:val="24"/>
          <w:szCs w:val="24"/>
          <w:u w:val="single"/>
        </w:rPr>
        <w:t>2</w:t>
      </w:r>
    </w:p>
    <w:p w:rsidR="00CA4C7B" w:rsidRPr="00576E4D" w:rsidRDefault="00CA4C7B" w:rsidP="0006510C">
      <w:pPr>
        <w:pStyle w:val="ListParagraph"/>
        <w:numPr>
          <w:ilvl w:val="0"/>
          <w:numId w:val="14"/>
        </w:numPr>
        <w:rPr>
          <w:rFonts w:ascii="Arial" w:hAnsi="Arial" w:cs="Arial"/>
          <w:sz w:val="24"/>
          <w:szCs w:val="24"/>
        </w:rPr>
      </w:pPr>
      <w:r w:rsidRPr="00576E4D">
        <w:rPr>
          <w:rFonts w:ascii="Arial" w:hAnsi="Arial" w:cs="Arial"/>
          <w:sz w:val="24"/>
          <w:szCs w:val="24"/>
        </w:rPr>
        <w:t>Reading Recovery Tests</w:t>
      </w:r>
      <w:r w:rsidR="005D587B" w:rsidRPr="00576E4D">
        <w:rPr>
          <w:rFonts w:ascii="Arial" w:hAnsi="Arial" w:cs="Arial"/>
          <w:sz w:val="24"/>
          <w:szCs w:val="24"/>
        </w:rPr>
        <w:t xml:space="preserve"> / Reading Partnership</w:t>
      </w:r>
    </w:p>
    <w:p w:rsidR="00CA4C7B" w:rsidRPr="00CA4C7B" w:rsidRDefault="00CA4C7B" w:rsidP="0006510C">
      <w:pPr>
        <w:pStyle w:val="ListParagraph"/>
        <w:numPr>
          <w:ilvl w:val="0"/>
          <w:numId w:val="14"/>
        </w:numPr>
        <w:rPr>
          <w:rFonts w:ascii="Arial" w:hAnsi="Arial" w:cs="Arial"/>
          <w:sz w:val="24"/>
          <w:szCs w:val="24"/>
          <w:u w:val="single"/>
        </w:rPr>
      </w:pPr>
      <w:r>
        <w:rPr>
          <w:rFonts w:ascii="Arial" w:hAnsi="Arial" w:cs="Arial"/>
          <w:sz w:val="24"/>
          <w:szCs w:val="24"/>
        </w:rPr>
        <w:t>Linguistic Phonics Assessments</w:t>
      </w:r>
    </w:p>
    <w:p w:rsidR="00CA4C7B" w:rsidRPr="00CA4C7B" w:rsidRDefault="00CA4C7B" w:rsidP="0006510C">
      <w:pPr>
        <w:pStyle w:val="ListParagraph"/>
        <w:numPr>
          <w:ilvl w:val="0"/>
          <w:numId w:val="14"/>
        </w:numPr>
        <w:rPr>
          <w:rFonts w:ascii="Arial" w:hAnsi="Arial" w:cs="Arial"/>
          <w:sz w:val="24"/>
          <w:szCs w:val="24"/>
          <w:u w:val="single"/>
        </w:rPr>
      </w:pPr>
      <w:r>
        <w:rPr>
          <w:rFonts w:ascii="Arial" w:hAnsi="Arial" w:cs="Arial"/>
          <w:sz w:val="24"/>
          <w:szCs w:val="24"/>
        </w:rPr>
        <w:t>High Frequency Word Tests</w:t>
      </w:r>
    </w:p>
    <w:p w:rsidR="00CA4C7B" w:rsidRPr="00CA4C7B" w:rsidRDefault="00CA4C7B" w:rsidP="0006510C">
      <w:pPr>
        <w:pStyle w:val="ListParagraph"/>
        <w:numPr>
          <w:ilvl w:val="0"/>
          <w:numId w:val="14"/>
        </w:numPr>
        <w:rPr>
          <w:rFonts w:ascii="Arial" w:hAnsi="Arial" w:cs="Arial"/>
          <w:sz w:val="24"/>
          <w:szCs w:val="24"/>
          <w:u w:val="single"/>
        </w:rPr>
      </w:pPr>
      <w:r>
        <w:rPr>
          <w:rFonts w:ascii="Arial" w:hAnsi="Arial" w:cs="Arial"/>
          <w:sz w:val="24"/>
          <w:szCs w:val="24"/>
        </w:rPr>
        <w:t>Number Facts Assessments</w:t>
      </w:r>
    </w:p>
    <w:p w:rsidR="00CA4C7B" w:rsidRPr="00576E4D" w:rsidRDefault="00576E4D" w:rsidP="00CA4C7B">
      <w:pPr>
        <w:pStyle w:val="ListParagraph"/>
        <w:numPr>
          <w:ilvl w:val="0"/>
          <w:numId w:val="14"/>
        </w:numPr>
        <w:rPr>
          <w:rFonts w:ascii="Arial" w:hAnsi="Arial" w:cs="Arial"/>
          <w:sz w:val="24"/>
          <w:szCs w:val="24"/>
          <w:u w:val="single"/>
        </w:rPr>
      </w:pPr>
      <w:r w:rsidRPr="00576E4D">
        <w:rPr>
          <w:rFonts w:ascii="Arial" w:hAnsi="Arial" w:cs="Arial"/>
          <w:sz w:val="24"/>
          <w:szCs w:val="24"/>
        </w:rPr>
        <w:t>Class Assessments (Winter</w:t>
      </w:r>
      <w:r w:rsidR="00CA4C7B" w:rsidRPr="00576E4D">
        <w:rPr>
          <w:rFonts w:ascii="Arial" w:hAnsi="Arial" w:cs="Arial"/>
          <w:sz w:val="24"/>
          <w:szCs w:val="24"/>
        </w:rPr>
        <w:t xml:space="preserve"> / Summer)</w:t>
      </w:r>
    </w:p>
    <w:p w:rsidR="00576E4D" w:rsidRPr="00576E4D" w:rsidRDefault="00576E4D" w:rsidP="00576E4D">
      <w:pPr>
        <w:pStyle w:val="ListParagraph"/>
        <w:numPr>
          <w:ilvl w:val="0"/>
          <w:numId w:val="14"/>
        </w:numPr>
        <w:rPr>
          <w:rFonts w:ascii="Arial" w:hAnsi="Arial" w:cs="Arial"/>
          <w:sz w:val="24"/>
          <w:szCs w:val="24"/>
          <w:u w:val="single"/>
        </w:rPr>
      </w:pPr>
      <w:r w:rsidRPr="00576E4D">
        <w:rPr>
          <w:rFonts w:ascii="Arial" w:hAnsi="Arial" w:cs="Arial"/>
          <w:sz w:val="24"/>
          <w:szCs w:val="24"/>
        </w:rPr>
        <w:t>Progress Tests in Maths (from previous year – as a diagnostic tool)</w:t>
      </w:r>
    </w:p>
    <w:p w:rsidR="00576E4D" w:rsidRPr="00576E4D" w:rsidRDefault="00576E4D" w:rsidP="00576E4D">
      <w:pPr>
        <w:pStyle w:val="ListParagraph"/>
        <w:numPr>
          <w:ilvl w:val="0"/>
          <w:numId w:val="14"/>
        </w:numPr>
        <w:rPr>
          <w:rFonts w:ascii="Arial" w:hAnsi="Arial" w:cs="Arial"/>
          <w:sz w:val="24"/>
          <w:szCs w:val="24"/>
          <w:u w:val="single"/>
        </w:rPr>
      </w:pPr>
      <w:r w:rsidRPr="00576E4D">
        <w:rPr>
          <w:rFonts w:ascii="Arial" w:hAnsi="Arial" w:cs="Arial"/>
          <w:sz w:val="24"/>
          <w:szCs w:val="24"/>
        </w:rPr>
        <w:t>Progress Tests in English (from previous year – as a diagnostic tool)</w:t>
      </w:r>
    </w:p>
    <w:p w:rsidR="00BA58A5" w:rsidRPr="00081354" w:rsidRDefault="005D587B" w:rsidP="00BA58A5">
      <w:pPr>
        <w:rPr>
          <w:rFonts w:ascii="Arial" w:hAnsi="Arial" w:cs="Arial"/>
          <w:sz w:val="24"/>
          <w:szCs w:val="24"/>
          <w:u w:val="single"/>
        </w:rPr>
      </w:pPr>
      <w:r w:rsidRPr="00081354">
        <w:rPr>
          <w:rFonts w:ascii="Arial" w:hAnsi="Arial" w:cs="Arial"/>
          <w:sz w:val="24"/>
          <w:szCs w:val="24"/>
          <w:u w:val="single"/>
        </w:rPr>
        <w:t>Reading Partnership</w:t>
      </w:r>
    </w:p>
    <w:p w:rsidR="00F6518C" w:rsidRPr="00F6518C" w:rsidRDefault="00F6518C" w:rsidP="00F6518C">
      <w:pPr>
        <w:autoSpaceDE w:val="0"/>
        <w:autoSpaceDN w:val="0"/>
        <w:adjustRightInd w:val="0"/>
        <w:spacing w:after="0" w:line="240" w:lineRule="auto"/>
        <w:rPr>
          <w:rFonts w:ascii="Arial" w:hAnsi="Arial" w:cs="Arial"/>
          <w:sz w:val="24"/>
          <w:szCs w:val="24"/>
          <w:lang w:eastAsia="en-GB"/>
        </w:rPr>
      </w:pPr>
      <w:r w:rsidRPr="009460DB">
        <w:rPr>
          <w:rFonts w:ascii="Arial" w:hAnsi="Arial" w:cs="Arial"/>
          <w:sz w:val="24"/>
          <w:szCs w:val="24"/>
          <w:lang w:eastAsia="en-GB"/>
        </w:rPr>
        <w:t>Th</w:t>
      </w:r>
      <w:r w:rsidR="00181820">
        <w:rPr>
          <w:rFonts w:ascii="Arial" w:hAnsi="Arial" w:cs="Arial"/>
          <w:sz w:val="24"/>
          <w:szCs w:val="24"/>
          <w:lang w:eastAsia="en-GB"/>
        </w:rPr>
        <w:t>e R</w:t>
      </w:r>
      <w:r w:rsidRPr="009460DB">
        <w:rPr>
          <w:rFonts w:ascii="Arial" w:hAnsi="Arial" w:cs="Arial"/>
          <w:sz w:val="24"/>
          <w:szCs w:val="24"/>
          <w:lang w:eastAsia="en-GB"/>
        </w:rPr>
        <w:t xml:space="preserve">eading </w:t>
      </w:r>
      <w:r w:rsidR="00181820">
        <w:rPr>
          <w:rFonts w:ascii="Arial" w:hAnsi="Arial" w:cs="Arial"/>
          <w:sz w:val="24"/>
          <w:szCs w:val="24"/>
          <w:lang w:eastAsia="en-GB"/>
        </w:rPr>
        <w:t>S</w:t>
      </w:r>
      <w:r w:rsidRPr="009460DB">
        <w:rPr>
          <w:rFonts w:ascii="Arial" w:hAnsi="Arial" w:cs="Arial"/>
          <w:sz w:val="24"/>
          <w:szCs w:val="24"/>
          <w:lang w:eastAsia="en-GB"/>
        </w:rPr>
        <w:t xml:space="preserve">upport </w:t>
      </w:r>
      <w:r w:rsidR="00181820">
        <w:rPr>
          <w:rFonts w:ascii="Arial" w:hAnsi="Arial" w:cs="Arial"/>
          <w:sz w:val="24"/>
          <w:szCs w:val="24"/>
          <w:lang w:eastAsia="en-GB"/>
        </w:rPr>
        <w:t>P</w:t>
      </w:r>
      <w:r w:rsidRPr="009460DB">
        <w:rPr>
          <w:rFonts w:ascii="Arial" w:hAnsi="Arial" w:cs="Arial"/>
          <w:sz w:val="24"/>
          <w:szCs w:val="24"/>
          <w:lang w:eastAsia="en-GB"/>
        </w:rPr>
        <w:t xml:space="preserve">rogramme has been introduced in McKinney Primary School. It is a reading programme that is designed to give the pupils a boost with their reading by working alongside a trained classroom assistant or parent known as a Reading Partner. The class teacher in consultation with the literacy co-ordinator and the SENCO select the potential pupils to be tested by the Reading Partnership Co-ordinator. The Salford Sentence Reading Test is then used to establish a reading age which is then compared to their chronological age. Generally, pupils who are reading 6 months to 1 year below their chronological age are selected for the programme. Parent consent is sought before a child commences the programme. Each pupil receives 3 x 15 minute lessons per week for a period of 10 weeks. At the end of the programme the Salford Sentence Reading Test is administered and the pupil’s progress is recorded. The pupils who engage in the programme continue to take part in shared and guided reading within their class but on completion they may have to be moved up into a higher reading group depending on progress made. </w:t>
      </w:r>
    </w:p>
    <w:p w:rsidR="00E325D6" w:rsidRPr="00E325D6" w:rsidRDefault="00E325D6" w:rsidP="00E325D6">
      <w:pPr>
        <w:pStyle w:val="ListParagraph"/>
        <w:ind w:left="360"/>
        <w:rPr>
          <w:rFonts w:ascii="Arial" w:hAnsi="Arial" w:cs="Arial"/>
          <w:sz w:val="24"/>
          <w:szCs w:val="24"/>
          <w:highlight w:val="yellow"/>
          <w:u w:val="single"/>
        </w:rPr>
      </w:pPr>
    </w:p>
    <w:p w:rsidR="009E6336" w:rsidRPr="003D1607" w:rsidRDefault="009E6336" w:rsidP="00081354">
      <w:pPr>
        <w:rPr>
          <w:rFonts w:ascii="Arial" w:hAnsi="Arial" w:cs="Arial"/>
          <w:b/>
          <w:color w:val="0000FF"/>
          <w:sz w:val="24"/>
          <w:szCs w:val="24"/>
        </w:rPr>
      </w:pPr>
      <w:r w:rsidRPr="003D1607">
        <w:rPr>
          <w:rFonts w:ascii="Arial" w:hAnsi="Arial" w:cs="Arial"/>
          <w:b/>
          <w:color w:val="0000FF"/>
          <w:sz w:val="24"/>
          <w:szCs w:val="24"/>
        </w:rPr>
        <w:t>Formative Assessment</w:t>
      </w:r>
    </w:p>
    <w:p w:rsidR="009E6336" w:rsidRDefault="009E6336" w:rsidP="00CA4C7B">
      <w:pPr>
        <w:rPr>
          <w:rFonts w:ascii="Arial" w:hAnsi="Arial" w:cs="Arial"/>
          <w:sz w:val="24"/>
          <w:szCs w:val="24"/>
        </w:rPr>
      </w:pPr>
      <w:r w:rsidRPr="009E6336">
        <w:rPr>
          <w:rFonts w:ascii="Arial" w:hAnsi="Arial" w:cs="Arial"/>
          <w:sz w:val="24"/>
          <w:szCs w:val="24"/>
        </w:rPr>
        <w:t xml:space="preserve">Formative assessment, often referred to as </w:t>
      </w:r>
      <w:r w:rsidRPr="009E6336">
        <w:rPr>
          <w:rFonts w:ascii="Arial" w:hAnsi="Arial" w:cs="Arial"/>
          <w:b/>
          <w:sz w:val="24"/>
          <w:szCs w:val="24"/>
        </w:rPr>
        <w:t>Assessment for Learning</w:t>
      </w:r>
      <w:r w:rsidRPr="009E6336">
        <w:rPr>
          <w:rFonts w:ascii="Arial" w:hAnsi="Arial" w:cs="Arial"/>
          <w:sz w:val="24"/>
          <w:szCs w:val="24"/>
        </w:rPr>
        <w:t xml:space="preserve"> (AfL), is part of the everyday teaching and learning process. Teachers gather evidence about a pupil’s learning, for example by observing, listening, questioning, discussing and reviewing pupil work. They can then use this evidence to: </w:t>
      </w:r>
    </w:p>
    <w:p w:rsidR="009E6336" w:rsidRDefault="009E6336" w:rsidP="00181820">
      <w:pPr>
        <w:ind w:left="1440"/>
        <w:rPr>
          <w:rFonts w:ascii="Arial" w:hAnsi="Arial" w:cs="Arial"/>
          <w:sz w:val="24"/>
          <w:szCs w:val="24"/>
        </w:rPr>
      </w:pPr>
      <w:r>
        <w:rPr>
          <w:rFonts w:ascii="Arial" w:hAnsi="Arial" w:cs="Arial"/>
          <w:sz w:val="24"/>
          <w:szCs w:val="24"/>
        </w:rPr>
        <w:t>-</w:t>
      </w:r>
      <w:r w:rsidRPr="009E6336">
        <w:rPr>
          <w:rFonts w:ascii="Arial" w:hAnsi="Arial" w:cs="Arial"/>
          <w:sz w:val="24"/>
          <w:szCs w:val="24"/>
        </w:rPr>
        <w:t>identify progress and gaps in learning (including individual support need</w:t>
      </w:r>
      <w:r>
        <w:rPr>
          <w:rFonts w:ascii="Arial" w:hAnsi="Arial" w:cs="Arial"/>
          <w:sz w:val="24"/>
          <w:szCs w:val="24"/>
        </w:rPr>
        <w:t xml:space="preserve">s); </w:t>
      </w:r>
    </w:p>
    <w:p w:rsidR="009E6336" w:rsidRDefault="009E6336" w:rsidP="00181820">
      <w:pPr>
        <w:ind w:left="1440"/>
        <w:rPr>
          <w:rFonts w:ascii="Arial" w:hAnsi="Arial" w:cs="Arial"/>
          <w:sz w:val="24"/>
          <w:szCs w:val="24"/>
        </w:rPr>
      </w:pPr>
      <w:r>
        <w:rPr>
          <w:rFonts w:ascii="Arial" w:hAnsi="Arial" w:cs="Arial"/>
          <w:sz w:val="24"/>
          <w:szCs w:val="24"/>
        </w:rPr>
        <w:t xml:space="preserve">-set learning targets and success criteria; and </w:t>
      </w:r>
    </w:p>
    <w:p w:rsidR="00CA4C7B" w:rsidRDefault="009E6336" w:rsidP="00181820">
      <w:pPr>
        <w:ind w:left="1440"/>
        <w:rPr>
          <w:rFonts w:ascii="Arial" w:hAnsi="Arial" w:cs="Arial"/>
          <w:sz w:val="24"/>
          <w:szCs w:val="24"/>
        </w:rPr>
      </w:pPr>
      <w:r>
        <w:rPr>
          <w:rFonts w:ascii="Arial" w:hAnsi="Arial" w:cs="Arial"/>
          <w:sz w:val="24"/>
          <w:szCs w:val="24"/>
        </w:rPr>
        <w:t>-</w:t>
      </w:r>
      <w:r w:rsidRPr="009E6336">
        <w:rPr>
          <w:rFonts w:ascii="Arial" w:hAnsi="Arial" w:cs="Arial"/>
          <w:sz w:val="24"/>
          <w:szCs w:val="24"/>
        </w:rPr>
        <w:t>provide feedback to pupils.</w:t>
      </w:r>
    </w:p>
    <w:p w:rsidR="009E6336" w:rsidRDefault="009E6336" w:rsidP="00AE6E9C">
      <w:pPr>
        <w:jc w:val="center"/>
        <w:rPr>
          <w:rFonts w:ascii="Arial" w:hAnsi="Arial" w:cs="Arial"/>
          <w:i/>
          <w:sz w:val="24"/>
          <w:szCs w:val="24"/>
        </w:rPr>
      </w:pPr>
      <w:r w:rsidRPr="00AE6E9C">
        <w:rPr>
          <w:rFonts w:ascii="Arial" w:hAnsi="Arial" w:cs="Arial"/>
          <w:b/>
          <w:i/>
          <w:sz w:val="24"/>
          <w:szCs w:val="24"/>
        </w:rPr>
        <w:t>‘Assessment for learning is the process of seeking and interpreting evidence for use by learners and their teachers to decide where the learners are in their learning, where they need to go and how best to get there.’</w:t>
      </w:r>
      <w:r>
        <w:rPr>
          <w:rFonts w:ascii="Arial" w:hAnsi="Arial" w:cs="Arial"/>
          <w:i/>
          <w:sz w:val="24"/>
          <w:szCs w:val="24"/>
        </w:rPr>
        <w:t xml:space="preserve"> (Assessment Reform Group, 2002)</w:t>
      </w:r>
    </w:p>
    <w:p w:rsidR="00C20BFA" w:rsidRPr="00C20BFA" w:rsidRDefault="00C20BFA" w:rsidP="00C20BFA">
      <w:pPr>
        <w:autoSpaceDE w:val="0"/>
        <w:autoSpaceDN w:val="0"/>
        <w:adjustRightInd w:val="0"/>
        <w:spacing w:after="0" w:line="240" w:lineRule="auto"/>
        <w:rPr>
          <w:rFonts w:ascii="Arial" w:eastAsia="Times New Roman" w:hAnsi="Arial" w:cs="Arial"/>
          <w:sz w:val="24"/>
          <w:szCs w:val="24"/>
          <w:highlight w:val="green"/>
          <w:lang w:eastAsia="en-GB"/>
        </w:rPr>
      </w:pPr>
    </w:p>
    <w:p w:rsidR="00C20BFA" w:rsidRDefault="00C20BFA" w:rsidP="00C20BFA">
      <w:pPr>
        <w:autoSpaceDE w:val="0"/>
        <w:autoSpaceDN w:val="0"/>
        <w:adjustRightInd w:val="0"/>
        <w:spacing w:after="0" w:line="240" w:lineRule="auto"/>
        <w:rPr>
          <w:rFonts w:ascii="Arial" w:eastAsia="Times New Roman" w:hAnsi="Arial" w:cs="Arial"/>
          <w:sz w:val="24"/>
          <w:szCs w:val="24"/>
          <w:lang w:eastAsia="en-GB"/>
        </w:rPr>
      </w:pPr>
      <w:r w:rsidRPr="005D587B">
        <w:rPr>
          <w:rFonts w:ascii="Arial" w:eastAsia="Times New Roman" w:hAnsi="Arial" w:cs="Arial"/>
          <w:sz w:val="24"/>
          <w:szCs w:val="24"/>
          <w:lang w:eastAsia="en-GB"/>
        </w:rPr>
        <w:t>Assessment for Learning encourages:</w:t>
      </w:r>
    </w:p>
    <w:p w:rsidR="00081354" w:rsidRPr="005D587B" w:rsidRDefault="00081354" w:rsidP="00C20BFA">
      <w:pPr>
        <w:autoSpaceDE w:val="0"/>
        <w:autoSpaceDN w:val="0"/>
        <w:adjustRightInd w:val="0"/>
        <w:spacing w:after="0" w:line="240" w:lineRule="auto"/>
        <w:rPr>
          <w:rFonts w:ascii="Arial" w:eastAsia="Times New Roman" w:hAnsi="Arial" w:cs="Arial"/>
          <w:sz w:val="24"/>
          <w:szCs w:val="24"/>
          <w:lang w:eastAsia="en-GB"/>
        </w:rPr>
      </w:pPr>
    </w:p>
    <w:p w:rsidR="00C20BFA" w:rsidRPr="005D587B" w:rsidRDefault="00C20BFA" w:rsidP="00C20BFA">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5D587B">
        <w:rPr>
          <w:rFonts w:ascii="Arial" w:eastAsia="Times New Roman" w:hAnsi="Arial" w:cs="Arial"/>
          <w:sz w:val="24"/>
          <w:szCs w:val="24"/>
          <w:lang w:eastAsia="en-GB"/>
        </w:rPr>
        <w:t>the active involvement of children in their own learning</w:t>
      </w:r>
    </w:p>
    <w:p w:rsidR="00C20BFA" w:rsidRPr="005D587B" w:rsidRDefault="00C20BFA" w:rsidP="00C20BFA">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5D587B">
        <w:rPr>
          <w:rFonts w:ascii="Arial" w:eastAsia="Times New Roman" w:hAnsi="Arial" w:cs="Arial"/>
          <w:sz w:val="24"/>
          <w:szCs w:val="24"/>
          <w:lang w:eastAsia="en-GB"/>
        </w:rPr>
        <w:t xml:space="preserve">the provision of effective feedback to children </w:t>
      </w:r>
    </w:p>
    <w:p w:rsidR="00C20BFA" w:rsidRPr="005D587B" w:rsidRDefault="00C20BFA" w:rsidP="00C20BFA">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5D587B">
        <w:rPr>
          <w:rFonts w:ascii="Arial" w:eastAsia="Times New Roman" w:hAnsi="Arial" w:cs="Arial"/>
          <w:sz w:val="24"/>
          <w:szCs w:val="24"/>
          <w:lang w:eastAsia="en-GB"/>
        </w:rPr>
        <w:t xml:space="preserve">the development of children’s ability for peer and self assessment </w:t>
      </w:r>
    </w:p>
    <w:p w:rsidR="00C20BFA" w:rsidRPr="005D587B" w:rsidRDefault="00C20BFA" w:rsidP="00C20BFA">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5D587B">
        <w:rPr>
          <w:rFonts w:ascii="Arial" w:eastAsia="Times New Roman" w:hAnsi="Arial" w:cs="Arial"/>
          <w:sz w:val="24"/>
          <w:szCs w:val="24"/>
          <w:lang w:eastAsia="en-GB"/>
        </w:rPr>
        <w:t>the use of outcomes of assessment to inform future teaching and learning.</w:t>
      </w:r>
    </w:p>
    <w:p w:rsidR="000C362B" w:rsidRDefault="000C362B" w:rsidP="00A75A5B">
      <w:pPr>
        <w:rPr>
          <w:rFonts w:ascii="Arial" w:hAnsi="Arial" w:cs="Arial"/>
          <w:i/>
          <w:sz w:val="24"/>
          <w:szCs w:val="24"/>
        </w:rPr>
      </w:pPr>
    </w:p>
    <w:p w:rsidR="009E6336" w:rsidRPr="009E6336" w:rsidRDefault="009E6336" w:rsidP="00CA4C7B">
      <w:pPr>
        <w:rPr>
          <w:rFonts w:ascii="Arial" w:hAnsi="Arial" w:cs="Arial"/>
          <w:i/>
          <w:sz w:val="24"/>
          <w:szCs w:val="24"/>
        </w:rPr>
      </w:pPr>
      <w:r w:rsidRPr="009E6336">
        <w:rPr>
          <w:rFonts w:ascii="Arial" w:hAnsi="Arial" w:cs="Arial"/>
          <w:sz w:val="24"/>
          <w:szCs w:val="24"/>
        </w:rPr>
        <w:lastRenderedPageBreak/>
        <w:t>Teachers use AfL to enable pupils to build on their learning. AfL focuses on how pupils can improve their learning. The continuous process of dialogue and interaction between teachers, pupils and peers is an essential part of AfL. It involv</w:t>
      </w:r>
      <w:r>
        <w:rPr>
          <w:rFonts w:ascii="Arial" w:hAnsi="Arial" w:cs="Arial"/>
          <w:sz w:val="24"/>
          <w:szCs w:val="24"/>
        </w:rPr>
        <w:t>es peer and self-assessment.</w:t>
      </w:r>
    </w:p>
    <w:p w:rsidR="000C362B" w:rsidRPr="000C362B" w:rsidRDefault="000C362B" w:rsidP="00CA4C7B">
      <w:pPr>
        <w:rPr>
          <w:rFonts w:ascii="Arial" w:hAnsi="Arial" w:cs="Arial"/>
          <w:sz w:val="24"/>
          <w:szCs w:val="24"/>
          <w:u w:val="single"/>
        </w:rPr>
      </w:pPr>
      <w:r w:rsidRPr="000C362B">
        <w:rPr>
          <w:rFonts w:ascii="Arial" w:hAnsi="Arial" w:cs="Arial"/>
          <w:sz w:val="24"/>
          <w:szCs w:val="24"/>
          <w:u w:val="single"/>
        </w:rPr>
        <w:t>Assessment for Learning Strategies</w:t>
      </w:r>
    </w:p>
    <w:p w:rsidR="00B80D14" w:rsidRDefault="000C362B" w:rsidP="00273A52">
      <w:pPr>
        <w:rPr>
          <w:rFonts w:ascii="Arial" w:hAnsi="Arial" w:cs="Arial"/>
          <w:sz w:val="24"/>
          <w:szCs w:val="24"/>
        </w:rPr>
      </w:pPr>
      <w:r w:rsidRPr="000C362B">
        <w:rPr>
          <w:rFonts w:ascii="Arial" w:hAnsi="Arial" w:cs="Arial"/>
          <w:sz w:val="24"/>
          <w:szCs w:val="24"/>
        </w:rPr>
        <w:t xml:space="preserve">Key </w:t>
      </w:r>
      <w:r w:rsidR="008064B6" w:rsidRPr="000C362B">
        <w:rPr>
          <w:rFonts w:ascii="Arial" w:hAnsi="Arial" w:cs="Arial"/>
          <w:sz w:val="24"/>
          <w:szCs w:val="24"/>
        </w:rPr>
        <w:t>AfL strateg</w:t>
      </w:r>
      <w:r w:rsidRPr="000C362B">
        <w:rPr>
          <w:rFonts w:ascii="Arial" w:hAnsi="Arial" w:cs="Arial"/>
          <w:sz w:val="24"/>
          <w:szCs w:val="24"/>
        </w:rPr>
        <w:t>ies</w:t>
      </w:r>
      <w:r>
        <w:rPr>
          <w:rFonts w:ascii="Arial" w:hAnsi="Arial" w:cs="Arial"/>
          <w:sz w:val="24"/>
          <w:szCs w:val="24"/>
        </w:rPr>
        <w:t xml:space="preserve"> used in class</w:t>
      </w:r>
      <w:r w:rsidR="008064B6" w:rsidRPr="008064B6">
        <w:rPr>
          <w:rFonts w:ascii="Arial" w:hAnsi="Arial" w:cs="Arial"/>
          <w:sz w:val="24"/>
          <w:szCs w:val="24"/>
        </w:rPr>
        <w:t xml:space="preserve"> practice</w:t>
      </w:r>
      <w:r>
        <w:rPr>
          <w:rFonts w:ascii="Arial" w:hAnsi="Arial" w:cs="Arial"/>
          <w:sz w:val="24"/>
          <w:szCs w:val="24"/>
        </w:rPr>
        <w:t xml:space="preserve"> in McKinney include</w:t>
      </w:r>
      <w:r w:rsidR="008064B6" w:rsidRPr="008064B6">
        <w:rPr>
          <w:rFonts w:ascii="Arial" w:hAnsi="Arial" w:cs="Arial"/>
          <w:sz w:val="24"/>
          <w:szCs w:val="24"/>
        </w:rPr>
        <w:t xml:space="preserve">: </w:t>
      </w:r>
    </w:p>
    <w:p w:rsidR="00273A52" w:rsidRDefault="000C362B" w:rsidP="0006510C">
      <w:pPr>
        <w:pStyle w:val="ListParagraph"/>
        <w:numPr>
          <w:ilvl w:val="0"/>
          <w:numId w:val="16"/>
        </w:numPr>
        <w:rPr>
          <w:rFonts w:ascii="Arial" w:hAnsi="Arial" w:cs="Arial"/>
          <w:sz w:val="24"/>
          <w:szCs w:val="24"/>
        </w:rPr>
      </w:pPr>
      <w:r w:rsidRPr="00B80D14">
        <w:rPr>
          <w:rFonts w:ascii="Arial" w:hAnsi="Arial" w:cs="Arial"/>
          <w:sz w:val="24"/>
          <w:szCs w:val="24"/>
        </w:rPr>
        <w:t>Sharing</w:t>
      </w:r>
      <w:r w:rsidR="008064B6" w:rsidRPr="00B80D14">
        <w:rPr>
          <w:rFonts w:ascii="Arial" w:hAnsi="Arial" w:cs="Arial"/>
          <w:sz w:val="24"/>
          <w:szCs w:val="24"/>
        </w:rPr>
        <w:t xml:space="preserve"> learning intentions </w:t>
      </w:r>
      <w:r w:rsidR="00273A52" w:rsidRPr="00B80D14">
        <w:rPr>
          <w:rFonts w:ascii="Arial" w:hAnsi="Arial" w:cs="Arial"/>
          <w:sz w:val="24"/>
          <w:szCs w:val="24"/>
        </w:rPr>
        <w:t>at the beginning of lessons</w:t>
      </w:r>
      <w:r w:rsidR="008064B6" w:rsidRPr="00B80D14">
        <w:rPr>
          <w:rFonts w:ascii="Arial" w:hAnsi="Arial" w:cs="Arial"/>
          <w:sz w:val="24"/>
          <w:szCs w:val="24"/>
        </w:rPr>
        <w:t>.</w:t>
      </w:r>
    </w:p>
    <w:p w:rsidR="00B80D14" w:rsidRDefault="00B80D14" w:rsidP="0006510C">
      <w:pPr>
        <w:pStyle w:val="ListParagraph"/>
        <w:numPr>
          <w:ilvl w:val="0"/>
          <w:numId w:val="16"/>
        </w:numPr>
        <w:rPr>
          <w:rFonts w:ascii="Arial" w:hAnsi="Arial" w:cs="Arial"/>
          <w:sz w:val="24"/>
          <w:szCs w:val="24"/>
        </w:rPr>
      </w:pPr>
      <w:r>
        <w:rPr>
          <w:rFonts w:ascii="Arial" w:hAnsi="Arial" w:cs="Arial"/>
          <w:sz w:val="24"/>
          <w:szCs w:val="24"/>
        </w:rPr>
        <w:t>Sharing negotiated success criteria.</w:t>
      </w:r>
    </w:p>
    <w:p w:rsidR="00C20BFA" w:rsidRPr="00C20BFA" w:rsidRDefault="00C20BFA" w:rsidP="00C20BFA">
      <w:pPr>
        <w:pStyle w:val="ListParagraph"/>
        <w:numPr>
          <w:ilvl w:val="0"/>
          <w:numId w:val="16"/>
        </w:numPr>
        <w:rPr>
          <w:rFonts w:ascii="Arial" w:hAnsi="Arial" w:cs="Arial"/>
          <w:sz w:val="24"/>
          <w:szCs w:val="24"/>
        </w:rPr>
      </w:pPr>
      <w:r>
        <w:rPr>
          <w:rFonts w:ascii="Arial" w:hAnsi="Arial" w:cs="Arial"/>
          <w:sz w:val="24"/>
          <w:szCs w:val="24"/>
        </w:rPr>
        <w:t xml:space="preserve">Revisiting learning intention through the plenary at the end of the lesson. </w:t>
      </w:r>
    </w:p>
    <w:p w:rsidR="00B80D14" w:rsidRDefault="008064B6" w:rsidP="0006510C">
      <w:pPr>
        <w:pStyle w:val="ListParagraph"/>
        <w:numPr>
          <w:ilvl w:val="0"/>
          <w:numId w:val="15"/>
        </w:numPr>
        <w:rPr>
          <w:rFonts w:ascii="Arial" w:hAnsi="Arial" w:cs="Arial"/>
          <w:sz w:val="24"/>
          <w:szCs w:val="24"/>
        </w:rPr>
      </w:pPr>
      <w:r w:rsidRPr="00273A52">
        <w:rPr>
          <w:rFonts w:ascii="Arial" w:hAnsi="Arial" w:cs="Arial"/>
          <w:sz w:val="24"/>
          <w:szCs w:val="24"/>
        </w:rPr>
        <w:t xml:space="preserve">Effective questioning </w:t>
      </w:r>
      <w:r w:rsidR="000C362B" w:rsidRPr="00273A52">
        <w:rPr>
          <w:rFonts w:ascii="Arial" w:hAnsi="Arial" w:cs="Arial"/>
          <w:sz w:val="24"/>
          <w:szCs w:val="24"/>
        </w:rPr>
        <w:t>to encourage</w:t>
      </w:r>
      <w:r w:rsidRPr="00273A52">
        <w:rPr>
          <w:rFonts w:ascii="Arial" w:hAnsi="Arial" w:cs="Arial"/>
          <w:sz w:val="24"/>
          <w:szCs w:val="24"/>
        </w:rPr>
        <w:t xml:space="preserve"> pupils to think about their learning. </w:t>
      </w:r>
    </w:p>
    <w:p w:rsidR="00B80D14" w:rsidRDefault="008064B6" w:rsidP="0006510C">
      <w:pPr>
        <w:pStyle w:val="ListParagraph"/>
        <w:numPr>
          <w:ilvl w:val="0"/>
          <w:numId w:val="15"/>
        </w:numPr>
        <w:rPr>
          <w:rFonts w:ascii="Arial" w:hAnsi="Arial" w:cs="Arial"/>
          <w:sz w:val="24"/>
          <w:szCs w:val="24"/>
        </w:rPr>
      </w:pPr>
      <w:r w:rsidRPr="00B80D14">
        <w:rPr>
          <w:rFonts w:ascii="Arial" w:hAnsi="Arial" w:cs="Arial"/>
          <w:sz w:val="24"/>
          <w:szCs w:val="24"/>
        </w:rPr>
        <w:t>Q</w:t>
      </w:r>
      <w:r w:rsidR="000C362B" w:rsidRPr="00B80D14">
        <w:rPr>
          <w:rFonts w:ascii="Arial" w:hAnsi="Arial" w:cs="Arial"/>
          <w:sz w:val="24"/>
          <w:szCs w:val="24"/>
        </w:rPr>
        <w:t>uality formative feedback - allows</w:t>
      </w:r>
      <w:r w:rsidRPr="00B80D14">
        <w:rPr>
          <w:rFonts w:ascii="Arial" w:hAnsi="Arial" w:cs="Arial"/>
          <w:sz w:val="24"/>
          <w:szCs w:val="24"/>
        </w:rPr>
        <w:t xml:space="preserve"> teachers to identify pupils’ achievements, any gaps in their learning, and areas for further work (what learners have done well and what they should to do to perform better). </w:t>
      </w:r>
      <w:r w:rsidR="00C20BFA" w:rsidRPr="005956D2">
        <w:rPr>
          <w:rFonts w:ascii="Arial" w:eastAsia="Times New Roman" w:hAnsi="Arial" w:cs="Arial"/>
          <w:sz w:val="24"/>
          <w:szCs w:val="24"/>
          <w:lang w:eastAsia="en-GB"/>
        </w:rPr>
        <w:t>Feedback is provided to the pupils orally throughout the lesson and also when the work is marked using a variety of methods, including the two stars and a wish technique</w:t>
      </w:r>
      <w:r w:rsidR="00C20BFA">
        <w:rPr>
          <w:rFonts w:ascii="Arial" w:eastAsia="Times New Roman" w:hAnsi="Arial" w:cs="Arial"/>
          <w:sz w:val="24"/>
          <w:szCs w:val="24"/>
          <w:lang w:eastAsia="en-GB"/>
        </w:rPr>
        <w:t xml:space="preserve"> (see</w:t>
      </w:r>
      <w:r w:rsidR="00C20BFA" w:rsidRPr="005956D2">
        <w:rPr>
          <w:rFonts w:ascii="Arial" w:eastAsia="Times New Roman" w:hAnsi="Arial" w:cs="Arial"/>
          <w:sz w:val="24"/>
          <w:szCs w:val="24"/>
          <w:lang w:eastAsia="en-GB"/>
        </w:rPr>
        <w:t xml:space="preserve"> Marking Policy).</w:t>
      </w:r>
    </w:p>
    <w:p w:rsidR="00B80D14" w:rsidRDefault="008064B6" w:rsidP="0006510C">
      <w:pPr>
        <w:pStyle w:val="ListParagraph"/>
        <w:numPr>
          <w:ilvl w:val="0"/>
          <w:numId w:val="15"/>
        </w:numPr>
        <w:rPr>
          <w:rFonts w:ascii="Arial" w:hAnsi="Arial" w:cs="Arial"/>
          <w:sz w:val="24"/>
          <w:szCs w:val="24"/>
        </w:rPr>
      </w:pPr>
      <w:r w:rsidRPr="00C20BFA">
        <w:rPr>
          <w:rFonts w:ascii="Arial" w:hAnsi="Arial" w:cs="Arial"/>
          <w:sz w:val="24"/>
          <w:szCs w:val="24"/>
        </w:rPr>
        <w:t>Scaffolding reflection</w:t>
      </w:r>
      <w:r w:rsidR="00B80D14" w:rsidRPr="00C20BFA">
        <w:rPr>
          <w:rFonts w:ascii="Arial" w:hAnsi="Arial" w:cs="Arial"/>
          <w:sz w:val="24"/>
          <w:szCs w:val="24"/>
        </w:rPr>
        <w:t xml:space="preserve">, eg. </w:t>
      </w:r>
      <w:r w:rsidR="00C20BFA" w:rsidRPr="00C20BFA">
        <w:rPr>
          <w:rFonts w:ascii="Arial" w:hAnsi="Arial" w:cs="Arial"/>
          <w:sz w:val="24"/>
          <w:szCs w:val="24"/>
        </w:rPr>
        <w:t xml:space="preserve">teacher-assessment, </w:t>
      </w:r>
      <w:r w:rsidR="00B80D14" w:rsidRPr="00C20BFA">
        <w:rPr>
          <w:rFonts w:ascii="Arial" w:hAnsi="Arial" w:cs="Arial"/>
          <w:sz w:val="24"/>
          <w:szCs w:val="24"/>
        </w:rPr>
        <w:t>self-assessment, peer-assessment;</w:t>
      </w:r>
      <w:r w:rsidRPr="00C20BFA">
        <w:rPr>
          <w:rFonts w:ascii="Arial" w:hAnsi="Arial" w:cs="Arial"/>
          <w:sz w:val="24"/>
          <w:szCs w:val="24"/>
        </w:rPr>
        <w:t xml:space="preserve"> gives</w:t>
      </w:r>
      <w:r w:rsidRPr="00B80D14">
        <w:rPr>
          <w:rFonts w:ascii="Arial" w:hAnsi="Arial" w:cs="Arial"/>
          <w:sz w:val="24"/>
          <w:szCs w:val="24"/>
        </w:rPr>
        <w:t xml:space="preserve"> pupils time to reflect on their learning, allowing them to think about what and how they are learning and to adapt their approaches, if necessary, to achieve their goals. </w:t>
      </w:r>
    </w:p>
    <w:p w:rsidR="00CA4C7B" w:rsidRDefault="008064B6" w:rsidP="0006510C">
      <w:pPr>
        <w:pStyle w:val="ListParagraph"/>
        <w:numPr>
          <w:ilvl w:val="0"/>
          <w:numId w:val="15"/>
        </w:numPr>
        <w:rPr>
          <w:rFonts w:ascii="Arial" w:hAnsi="Arial" w:cs="Arial"/>
          <w:sz w:val="24"/>
          <w:szCs w:val="24"/>
        </w:rPr>
      </w:pPr>
      <w:r w:rsidRPr="00B80D14">
        <w:rPr>
          <w:rFonts w:ascii="Arial" w:hAnsi="Arial" w:cs="Arial"/>
          <w:sz w:val="24"/>
          <w:szCs w:val="24"/>
        </w:rPr>
        <w:t>Teacher reflection on effectiveness of teaching and learning allows teachers to verify what their pupils have learned. This helps them decide what they may need to teach again in a different way, or how to focus future teaching plans.</w:t>
      </w:r>
    </w:p>
    <w:p w:rsidR="00A75A5B" w:rsidRDefault="009914B4" w:rsidP="00A75A5B">
      <w:p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A range of assessment opportunities are provided</w:t>
      </w:r>
      <w:r w:rsidR="00A75A5B" w:rsidRPr="00081354">
        <w:rPr>
          <w:rFonts w:ascii="Arial" w:eastAsia="Times New Roman" w:hAnsi="Arial" w:cs="Arial"/>
          <w:sz w:val="24"/>
          <w:szCs w:val="24"/>
          <w:lang w:eastAsia="en-GB"/>
        </w:rPr>
        <w:t xml:space="preserve"> as part of the teaching and learning process and these</w:t>
      </w:r>
      <w:r w:rsidR="009F116F" w:rsidRPr="00081354">
        <w:rPr>
          <w:rFonts w:ascii="Arial" w:eastAsia="Times New Roman" w:hAnsi="Arial" w:cs="Arial"/>
          <w:sz w:val="24"/>
          <w:szCs w:val="24"/>
          <w:lang w:eastAsia="en-GB"/>
        </w:rPr>
        <w:t xml:space="preserve"> may</w:t>
      </w:r>
      <w:r w:rsidR="00A75A5B" w:rsidRPr="00081354">
        <w:rPr>
          <w:rFonts w:ascii="Arial" w:eastAsia="Times New Roman" w:hAnsi="Arial" w:cs="Arial"/>
          <w:sz w:val="24"/>
          <w:szCs w:val="24"/>
          <w:lang w:eastAsia="en-GB"/>
        </w:rPr>
        <w:t xml:space="preserve"> include:</w:t>
      </w:r>
    </w:p>
    <w:p w:rsidR="00081354" w:rsidRPr="00081354" w:rsidRDefault="00081354" w:rsidP="00A75A5B">
      <w:pPr>
        <w:autoSpaceDE w:val="0"/>
        <w:autoSpaceDN w:val="0"/>
        <w:adjustRightInd w:val="0"/>
        <w:spacing w:after="0" w:line="240" w:lineRule="auto"/>
        <w:rPr>
          <w:rFonts w:ascii="Arial" w:eastAsia="Times New Roman" w:hAnsi="Arial" w:cs="Arial"/>
          <w:sz w:val="24"/>
          <w:szCs w:val="24"/>
          <w:lang w:eastAsia="en-GB"/>
        </w:rPr>
      </w:pPr>
    </w:p>
    <w:p w:rsidR="00A75A5B" w:rsidRPr="00081354" w:rsidRDefault="009F116F" w:rsidP="00A75A5B">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O</w:t>
      </w:r>
      <w:r w:rsidR="00A75A5B" w:rsidRPr="00081354">
        <w:rPr>
          <w:rFonts w:ascii="Arial" w:eastAsia="Times New Roman" w:hAnsi="Arial" w:cs="Arial"/>
          <w:sz w:val="24"/>
          <w:szCs w:val="24"/>
          <w:lang w:eastAsia="en-GB"/>
        </w:rPr>
        <w:t>bservation</w:t>
      </w:r>
      <w:r w:rsidR="009914B4" w:rsidRPr="00081354">
        <w:rPr>
          <w:rFonts w:ascii="Arial" w:eastAsia="Times New Roman" w:hAnsi="Arial" w:cs="Arial"/>
          <w:sz w:val="24"/>
          <w:szCs w:val="24"/>
          <w:lang w:eastAsia="en-GB"/>
        </w:rPr>
        <w:t>s</w:t>
      </w:r>
      <w:r w:rsidRPr="00081354">
        <w:rPr>
          <w:rFonts w:ascii="Arial" w:eastAsia="Times New Roman" w:hAnsi="Arial" w:cs="Arial"/>
          <w:sz w:val="24"/>
          <w:szCs w:val="24"/>
          <w:lang w:eastAsia="en-GB"/>
        </w:rPr>
        <w:t xml:space="preserve"> – planned / spontaneous</w:t>
      </w:r>
    </w:p>
    <w:p w:rsidR="00A75A5B" w:rsidRPr="00081354" w:rsidRDefault="00A75A5B" w:rsidP="00A75A5B">
      <w:pPr>
        <w:numPr>
          <w:ilvl w:val="0"/>
          <w:numId w:val="7"/>
        </w:numPr>
        <w:autoSpaceDE w:val="0"/>
        <w:autoSpaceDN w:val="0"/>
        <w:adjustRightInd w:val="0"/>
        <w:spacing w:after="0" w:line="240" w:lineRule="auto"/>
        <w:rPr>
          <w:rFonts w:ascii="Arial" w:eastAsia="Times New Roman" w:hAnsi="Arial" w:cs="Arial"/>
          <w:b/>
          <w:sz w:val="24"/>
          <w:szCs w:val="24"/>
          <w:lang w:eastAsia="en-GB"/>
        </w:rPr>
      </w:pPr>
      <w:r w:rsidRPr="00081354">
        <w:rPr>
          <w:rFonts w:ascii="Arial" w:eastAsia="Times New Roman" w:hAnsi="Arial" w:cs="Arial"/>
          <w:sz w:val="24"/>
          <w:szCs w:val="24"/>
          <w:lang w:eastAsia="en-GB"/>
        </w:rPr>
        <w:t>individual, group and class discussion</w:t>
      </w:r>
      <w:r w:rsidR="009914B4" w:rsidRPr="00081354">
        <w:rPr>
          <w:rFonts w:ascii="Arial" w:eastAsia="Times New Roman" w:hAnsi="Arial" w:cs="Arial"/>
          <w:sz w:val="24"/>
          <w:szCs w:val="24"/>
          <w:lang w:eastAsia="en-GB"/>
        </w:rPr>
        <w:t>s</w:t>
      </w:r>
    </w:p>
    <w:p w:rsidR="00A75A5B" w:rsidRPr="00081354" w:rsidRDefault="00A75A5B" w:rsidP="00A75A5B">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 xml:space="preserve">oral, written and visual presentations </w:t>
      </w:r>
    </w:p>
    <w:p w:rsidR="00A75A5B" w:rsidRPr="00081354" w:rsidRDefault="00A75A5B" w:rsidP="00A75A5B">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independent or group tasks</w:t>
      </w:r>
    </w:p>
    <w:p w:rsidR="00A75A5B" w:rsidRPr="00081354" w:rsidRDefault="00A75A5B" w:rsidP="00A75A5B">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project work</w:t>
      </w:r>
    </w:p>
    <w:p w:rsidR="00A75A5B" w:rsidRPr="00081354" w:rsidRDefault="00A75A5B" w:rsidP="00A75A5B">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homework</w:t>
      </w:r>
    </w:p>
    <w:p w:rsidR="00A75A5B" w:rsidRDefault="00A75A5B" w:rsidP="00A75A5B">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081354">
        <w:rPr>
          <w:rFonts w:ascii="Arial" w:eastAsia="Times New Roman" w:hAnsi="Arial" w:cs="Arial"/>
          <w:sz w:val="24"/>
          <w:szCs w:val="24"/>
          <w:lang w:eastAsia="en-GB"/>
        </w:rPr>
        <w:t>diagnostic and / or standardised tests</w:t>
      </w:r>
    </w:p>
    <w:p w:rsidR="009C14B0" w:rsidRPr="009C14B0" w:rsidRDefault="009C14B0" w:rsidP="009C14B0">
      <w:pPr>
        <w:autoSpaceDE w:val="0"/>
        <w:autoSpaceDN w:val="0"/>
        <w:adjustRightInd w:val="0"/>
        <w:spacing w:after="0" w:line="240" w:lineRule="auto"/>
        <w:ind w:left="720"/>
        <w:rPr>
          <w:rFonts w:ascii="Arial" w:eastAsia="Times New Roman" w:hAnsi="Arial" w:cs="Arial"/>
          <w:sz w:val="24"/>
          <w:szCs w:val="24"/>
          <w:lang w:eastAsia="en-GB"/>
        </w:rPr>
      </w:pPr>
    </w:p>
    <w:p w:rsidR="00F61237" w:rsidRDefault="002977F1" w:rsidP="00F61237">
      <w:pPr>
        <w:rPr>
          <w:rFonts w:ascii="Arial" w:hAnsi="Arial" w:cs="Arial"/>
          <w:sz w:val="24"/>
          <w:szCs w:val="24"/>
          <w:u w:val="single"/>
        </w:rPr>
      </w:pPr>
      <w:r>
        <w:rPr>
          <w:rFonts w:ascii="Arial" w:hAnsi="Arial" w:cs="Arial"/>
          <w:sz w:val="24"/>
          <w:szCs w:val="24"/>
          <w:u w:val="single"/>
        </w:rPr>
        <w:t>Observations</w:t>
      </w:r>
    </w:p>
    <w:p w:rsidR="00F61237" w:rsidRDefault="00081354" w:rsidP="00F61237">
      <w:pPr>
        <w:rPr>
          <w:rFonts w:ascii="Arial" w:hAnsi="Arial" w:cs="Arial"/>
          <w:sz w:val="24"/>
          <w:szCs w:val="24"/>
        </w:rPr>
      </w:pPr>
      <w:r>
        <w:rPr>
          <w:rFonts w:ascii="Arial" w:hAnsi="Arial" w:cs="Arial"/>
          <w:sz w:val="24"/>
          <w:szCs w:val="24"/>
        </w:rPr>
        <w:t>In Foundation Stage</w:t>
      </w:r>
      <w:r w:rsidR="00F61237">
        <w:rPr>
          <w:rFonts w:ascii="Arial" w:hAnsi="Arial" w:cs="Arial"/>
          <w:sz w:val="24"/>
          <w:szCs w:val="24"/>
        </w:rPr>
        <w:t xml:space="preserve"> on-going assessment is based mainly on teacher observation of pupils to inform the next steps in </w:t>
      </w:r>
      <w:r w:rsidR="00893FB4">
        <w:rPr>
          <w:rFonts w:ascii="Arial" w:hAnsi="Arial" w:cs="Arial"/>
          <w:sz w:val="24"/>
          <w:szCs w:val="24"/>
        </w:rPr>
        <w:t>their learning process.</w:t>
      </w:r>
    </w:p>
    <w:p w:rsidR="002977F1" w:rsidRDefault="0039666B" w:rsidP="00F61237">
      <w:pPr>
        <w:rPr>
          <w:rFonts w:ascii="Arial" w:hAnsi="Arial" w:cs="Arial"/>
          <w:sz w:val="24"/>
          <w:szCs w:val="24"/>
        </w:rPr>
      </w:pPr>
      <w:r w:rsidRPr="0039666B">
        <w:rPr>
          <w:rFonts w:ascii="Arial" w:hAnsi="Arial" w:cs="Arial"/>
          <w:sz w:val="24"/>
          <w:szCs w:val="24"/>
        </w:rPr>
        <w:t>As children move into</w:t>
      </w:r>
      <w:r w:rsidR="002977F1" w:rsidRPr="0039666B">
        <w:rPr>
          <w:rFonts w:ascii="Arial" w:hAnsi="Arial" w:cs="Arial"/>
          <w:sz w:val="24"/>
          <w:szCs w:val="24"/>
        </w:rPr>
        <w:t xml:space="preserve"> Key Stage 1 and Key Stage 2</w:t>
      </w:r>
      <w:r w:rsidRPr="0039666B">
        <w:rPr>
          <w:rFonts w:ascii="Arial" w:hAnsi="Arial" w:cs="Arial"/>
          <w:sz w:val="24"/>
          <w:szCs w:val="24"/>
        </w:rPr>
        <w:t>,</w:t>
      </w:r>
      <w:r w:rsidR="002977F1" w:rsidRPr="0039666B">
        <w:rPr>
          <w:rFonts w:ascii="Arial" w:hAnsi="Arial" w:cs="Arial"/>
          <w:sz w:val="24"/>
          <w:szCs w:val="24"/>
        </w:rPr>
        <w:t xml:space="preserve"> teacher </w:t>
      </w:r>
      <w:r w:rsidRPr="0039666B">
        <w:rPr>
          <w:rFonts w:ascii="Arial" w:hAnsi="Arial" w:cs="Arial"/>
          <w:sz w:val="24"/>
          <w:szCs w:val="24"/>
        </w:rPr>
        <w:t>observations are still extremely important, however</w:t>
      </w:r>
      <w:r w:rsidR="002977F1" w:rsidRPr="0039666B">
        <w:rPr>
          <w:rFonts w:ascii="Arial" w:hAnsi="Arial" w:cs="Arial"/>
          <w:sz w:val="24"/>
          <w:szCs w:val="24"/>
        </w:rPr>
        <w:t xml:space="preserve"> these observations can </w:t>
      </w:r>
      <w:r w:rsidRPr="0039666B">
        <w:rPr>
          <w:rFonts w:ascii="Arial" w:hAnsi="Arial" w:cs="Arial"/>
          <w:sz w:val="24"/>
          <w:szCs w:val="24"/>
        </w:rPr>
        <w:t xml:space="preserve">then </w:t>
      </w:r>
      <w:r w:rsidR="002977F1" w:rsidRPr="0039666B">
        <w:rPr>
          <w:rFonts w:ascii="Arial" w:hAnsi="Arial" w:cs="Arial"/>
          <w:sz w:val="24"/>
          <w:szCs w:val="24"/>
        </w:rPr>
        <w:t>be</w:t>
      </w:r>
      <w:r w:rsidRPr="0039666B">
        <w:rPr>
          <w:rFonts w:ascii="Arial" w:hAnsi="Arial" w:cs="Arial"/>
          <w:sz w:val="24"/>
          <w:szCs w:val="24"/>
        </w:rPr>
        <w:t xml:space="preserve"> supported by summative assessments</w:t>
      </w:r>
      <w:r w:rsidR="002977F1" w:rsidRPr="0039666B">
        <w:rPr>
          <w:rFonts w:ascii="Arial" w:hAnsi="Arial" w:cs="Arial"/>
          <w:sz w:val="24"/>
          <w:szCs w:val="24"/>
        </w:rPr>
        <w:t>.</w:t>
      </w:r>
    </w:p>
    <w:p w:rsidR="00893FB4" w:rsidRDefault="00893FB4" w:rsidP="00F61237">
      <w:pPr>
        <w:rPr>
          <w:rFonts w:ascii="Arial" w:hAnsi="Arial" w:cs="Arial"/>
          <w:sz w:val="24"/>
          <w:szCs w:val="24"/>
        </w:rPr>
      </w:pPr>
      <w:r>
        <w:rPr>
          <w:rFonts w:ascii="Arial" w:hAnsi="Arial" w:cs="Arial"/>
          <w:sz w:val="24"/>
          <w:szCs w:val="24"/>
        </w:rPr>
        <w:t>Observations are a natural and essential part of good practice for teachers and classroom assistants. Well-planned, regular and skilful observations help teachers gain information about pupil progress over time which ensures that all children’s needs are being met.</w:t>
      </w:r>
    </w:p>
    <w:p w:rsidR="00893FB4" w:rsidRDefault="00893FB4" w:rsidP="00F61237">
      <w:pPr>
        <w:rPr>
          <w:rFonts w:ascii="Arial" w:hAnsi="Arial" w:cs="Arial"/>
          <w:sz w:val="24"/>
          <w:szCs w:val="24"/>
        </w:rPr>
      </w:pPr>
      <w:r>
        <w:rPr>
          <w:rFonts w:ascii="Arial" w:hAnsi="Arial" w:cs="Arial"/>
          <w:sz w:val="24"/>
          <w:szCs w:val="24"/>
        </w:rPr>
        <w:t>In</w:t>
      </w:r>
      <w:r w:rsidR="007C456C">
        <w:rPr>
          <w:rFonts w:ascii="Arial" w:hAnsi="Arial" w:cs="Arial"/>
          <w:sz w:val="24"/>
          <w:szCs w:val="24"/>
        </w:rPr>
        <w:t xml:space="preserve"> McKinney the different types of observation</w:t>
      </w:r>
      <w:r>
        <w:rPr>
          <w:rFonts w:ascii="Arial" w:hAnsi="Arial" w:cs="Arial"/>
          <w:sz w:val="24"/>
          <w:szCs w:val="24"/>
        </w:rPr>
        <w:t xml:space="preserve"> that are employed include:</w:t>
      </w:r>
    </w:p>
    <w:p w:rsidR="00E755F0" w:rsidRDefault="00E755F0" w:rsidP="00893FB4">
      <w:pPr>
        <w:pStyle w:val="ListParagraph"/>
        <w:numPr>
          <w:ilvl w:val="0"/>
          <w:numId w:val="20"/>
        </w:numPr>
        <w:rPr>
          <w:rFonts w:ascii="Arial" w:hAnsi="Arial" w:cs="Arial"/>
          <w:sz w:val="24"/>
          <w:szCs w:val="24"/>
        </w:rPr>
      </w:pPr>
      <w:r w:rsidRPr="00E755F0">
        <w:rPr>
          <w:rFonts w:ascii="Arial" w:hAnsi="Arial" w:cs="Arial"/>
          <w:sz w:val="24"/>
          <w:szCs w:val="24"/>
        </w:rPr>
        <w:t xml:space="preserve">Planned </w:t>
      </w:r>
      <w:r>
        <w:rPr>
          <w:rFonts w:ascii="Arial" w:hAnsi="Arial" w:cs="Arial"/>
          <w:sz w:val="24"/>
          <w:szCs w:val="24"/>
        </w:rPr>
        <w:t xml:space="preserve">Observations – these can be set as a whole class activity so the teacher can identify whether children have achieved set learning intentions or they can be planned </w:t>
      </w:r>
      <w:r>
        <w:rPr>
          <w:rFonts w:ascii="Arial" w:hAnsi="Arial" w:cs="Arial"/>
          <w:sz w:val="24"/>
          <w:szCs w:val="24"/>
        </w:rPr>
        <w:lastRenderedPageBreak/>
        <w:t>for a small group of children or individual child in order for the teacher to identify if a specific learning intention has been met.</w:t>
      </w:r>
    </w:p>
    <w:p w:rsidR="00E755F0" w:rsidRDefault="00E755F0" w:rsidP="00893FB4">
      <w:pPr>
        <w:pStyle w:val="ListParagraph"/>
        <w:numPr>
          <w:ilvl w:val="0"/>
          <w:numId w:val="20"/>
        </w:numPr>
        <w:rPr>
          <w:rFonts w:ascii="Arial" w:hAnsi="Arial" w:cs="Arial"/>
          <w:sz w:val="24"/>
          <w:szCs w:val="24"/>
        </w:rPr>
      </w:pPr>
      <w:r>
        <w:rPr>
          <w:rFonts w:ascii="Arial" w:hAnsi="Arial" w:cs="Arial"/>
          <w:sz w:val="24"/>
          <w:szCs w:val="24"/>
        </w:rPr>
        <w:t xml:space="preserve">Spontaneous observations – these are unplanned observations of learning that has / has not taken place </w:t>
      </w:r>
    </w:p>
    <w:p w:rsidR="00E755F0" w:rsidRPr="00081354" w:rsidRDefault="00E755F0" w:rsidP="00E755F0">
      <w:pPr>
        <w:rPr>
          <w:rFonts w:ascii="Arial" w:hAnsi="Arial" w:cs="Arial"/>
          <w:sz w:val="24"/>
          <w:szCs w:val="24"/>
        </w:rPr>
      </w:pPr>
      <w:r>
        <w:rPr>
          <w:rFonts w:ascii="Arial" w:hAnsi="Arial" w:cs="Arial"/>
          <w:sz w:val="24"/>
          <w:szCs w:val="24"/>
        </w:rPr>
        <w:t xml:space="preserve">In </w:t>
      </w:r>
      <w:r w:rsidRPr="00081354">
        <w:rPr>
          <w:rFonts w:ascii="Arial" w:hAnsi="Arial" w:cs="Arial"/>
          <w:sz w:val="24"/>
          <w:szCs w:val="24"/>
        </w:rPr>
        <w:t>McKinney these observations take many forms:</w:t>
      </w:r>
    </w:p>
    <w:p w:rsidR="00893FB4" w:rsidRPr="00081354" w:rsidRDefault="00893FB4" w:rsidP="00893FB4">
      <w:pPr>
        <w:pStyle w:val="ListParagraph"/>
        <w:numPr>
          <w:ilvl w:val="0"/>
          <w:numId w:val="20"/>
        </w:numPr>
        <w:rPr>
          <w:rFonts w:ascii="Arial" w:hAnsi="Arial" w:cs="Arial"/>
          <w:sz w:val="24"/>
          <w:szCs w:val="24"/>
        </w:rPr>
      </w:pPr>
      <w:r w:rsidRPr="00081354">
        <w:rPr>
          <w:rFonts w:ascii="Arial" w:hAnsi="Arial" w:cs="Arial"/>
          <w:sz w:val="24"/>
          <w:szCs w:val="24"/>
        </w:rPr>
        <w:t>Written observations – observation files</w:t>
      </w:r>
      <w:r w:rsidR="00081354" w:rsidRPr="00081354">
        <w:rPr>
          <w:rFonts w:ascii="Arial" w:hAnsi="Arial" w:cs="Arial"/>
          <w:sz w:val="24"/>
          <w:szCs w:val="24"/>
        </w:rPr>
        <w:t xml:space="preserve"> / books</w:t>
      </w:r>
      <w:r w:rsidR="00081354">
        <w:rPr>
          <w:rFonts w:ascii="Arial" w:hAnsi="Arial" w:cs="Arial"/>
          <w:sz w:val="24"/>
          <w:szCs w:val="24"/>
        </w:rPr>
        <w:t xml:space="preserve"> are kept for each child. T</w:t>
      </w:r>
      <w:r w:rsidRPr="00081354">
        <w:rPr>
          <w:rFonts w:ascii="Arial" w:hAnsi="Arial" w:cs="Arial"/>
          <w:sz w:val="24"/>
          <w:szCs w:val="24"/>
        </w:rPr>
        <w:t>hese are recorded</w:t>
      </w:r>
      <w:r w:rsidR="00081354">
        <w:rPr>
          <w:rFonts w:ascii="Arial" w:hAnsi="Arial" w:cs="Arial"/>
          <w:sz w:val="24"/>
          <w:szCs w:val="24"/>
        </w:rPr>
        <w:t>,</w:t>
      </w:r>
      <w:r w:rsidR="00CB5596">
        <w:rPr>
          <w:rFonts w:ascii="Arial" w:hAnsi="Arial" w:cs="Arial"/>
          <w:sz w:val="24"/>
          <w:szCs w:val="24"/>
        </w:rPr>
        <w:t xml:space="preserve"> </w:t>
      </w:r>
      <w:r w:rsidR="00081354">
        <w:rPr>
          <w:rFonts w:ascii="Arial" w:hAnsi="Arial" w:cs="Arial"/>
          <w:sz w:val="24"/>
          <w:szCs w:val="24"/>
        </w:rPr>
        <w:t xml:space="preserve">either, </w:t>
      </w:r>
      <w:r w:rsidRPr="00081354">
        <w:rPr>
          <w:rFonts w:ascii="Arial" w:hAnsi="Arial" w:cs="Arial"/>
          <w:sz w:val="24"/>
          <w:szCs w:val="24"/>
        </w:rPr>
        <w:t>under the six areas of learning (Personal, social and Emotional Development, Language Development, Mathematical Development, The Arts, Physical Development and the World Around Us)</w:t>
      </w:r>
      <w:r w:rsidR="00081354">
        <w:rPr>
          <w:rFonts w:ascii="Arial" w:hAnsi="Arial" w:cs="Arial"/>
          <w:sz w:val="24"/>
          <w:szCs w:val="24"/>
        </w:rPr>
        <w:t xml:space="preserve"> for each child, or in an individual child</w:t>
      </w:r>
      <w:r w:rsidR="009C14B0">
        <w:rPr>
          <w:rFonts w:ascii="Arial" w:hAnsi="Arial" w:cs="Arial"/>
          <w:sz w:val="24"/>
          <w:szCs w:val="24"/>
        </w:rPr>
        <w:t xml:space="preserve"> observation book. These may also be made</w:t>
      </w:r>
      <w:r w:rsidR="00CB5596">
        <w:rPr>
          <w:rFonts w:ascii="Arial" w:hAnsi="Arial" w:cs="Arial"/>
          <w:sz w:val="24"/>
          <w:szCs w:val="24"/>
        </w:rPr>
        <w:t xml:space="preserve"> </w:t>
      </w:r>
      <w:r w:rsidR="009C14B0">
        <w:rPr>
          <w:rFonts w:ascii="Arial" w:hAnsi="Arial" w:cs="Arial"/>
          <w:sz w:val="24"/>
          <w:szCs w:val="24"/>
        </w:rPr>
        <w:t>linked to specific</w:t>
      </w:r>
      <w:r w:rsidR="00081354">
        <w:rPr>
          <w:rFonts w:ascii="Arial" w:hAnsi="Arial" w:cs="Arial"/>
          <w:sz w:val="24"/>
          <w:szCs w:val="24"/>
        </w:rPr>
        <w:t xml:space="preserve"> learning groups, eg. reading groups/ maths group</w:t>
      </w:r>
      <w:r w:rsidR="009C14B0">
        <w:rPr>
          <w:rFonts w:ascii="Arial" w:hAnsi="Arial" w:cs="Arial"/>
          <w:sz w:val="24"/>
          <w:szCs w:val="24"/>
        </w:rPr>
        <w:t>s</w:t>
      </w:r>
      <w:r w:rsidRPr="00081354">
        <w:rPr>
          <w:rFonts w:ascii="Arial" w:hAnsi="Arial" w:cs="Arial"/>
          <w:sz w:val="24"/>
          <w:szCs w:val="24"/>
        </w:rPr>
        <w:t>.</w:t>
      </w:r>
    </w:p>
    <w:p w:rsidR="00893FB4" w:rsidRDefault="00893FB4" w:rsidP="00893FB4">
      <w:pPr>
        <w:pStyle w:val="ListParagraph"/>
        <w:numPr>
          <w:ilvl w:val="0"/>
          <w:numId w:val="20"/>
        </w:numPr>
        <w:rPr>
          <w:rFonts w:ascii="Arial" w:hAnsi="Arial" w:cs="Arial"/>
          <w:sz w:val="24"/>
          <w:szCs w:val="24"/>
        </w:rPr>
      </w:pPr>
      <w:r w:rsidRPr="00E755F0">
        <w:rPr>
          <w:rFonts w:ascii="Arial" w:hAnsi="Arial" w:cs="Arial"/>
          <w:sz w:val="24"/>
          <w:szCs w:val="24"/>
        </w:rPr>
        <w:t>Photographs</w:t>
      </w:r>
      <w:r w:rsidR="003D1607">
        <w:rPr>
          <w:rFonts w:ascii="Arial" w:hAnsi="Arial" w:cs="Arial"/>
          <w:sz w:val="24"/>
          <w:szCs w:val="24"/>
        </w:rPr>
        <w:t xml:space="preserve"> / Video</w:t>
      </w:r>
      <w:r w:rsidR="00E755F0">
        <w:rPr>
          <w:rFonts w:ascii="Arial" w:hAnsi="Arial" w:cs="Arial"/>
          <w:sz w:val="24"/>
          <w:szCs w:val="24"/>
        </w:rPr>
        <w:t>– photographic</w:t>
      </w:r>
      <w:r w:rsidR="003D1607">
        <w:rPr>
          <w:rFonts w:ascii="Arial" w:hAnsi="Arial" w:cs="Arial"/>
          <w:sz w:val="24"/>
          <w:szCs w:val="24"/>
        </w:rPr>
        <w:t xml:space="preserve"> / video</w:t>
      </w:r>
      <w:r w:rsidR="00E755F0">
        <w:rPr>
          <w:rFonts w:ascii="Arial" w:hAnsi="Arial" w:cs="Arial"/>
          <w:sz w:val="24"/>
          <w:szCs w:val="24"/>
        </w:rPr>
        <w:t xml:space="preserve"> evidence is provided when required and is used to support written evidence</w:t>
      </w:r>
    </w:p>
    <w:p w:rsidR="00E755F0" w:rsidRDefault="007C456C" w:rsidP="00893FB4">
      <w:pPr>
        <w:pStyle w:val="ListParagraph"/>
        <w:numPr>
          <w:ilvl w:val="0"/>
          <w:numId w:val="20"/>
        </w:numPr>
        <w:rPr>
          <w:rFonts w:ascii="Arial" w:hAnsi="Arial" w:cs="Arial"/>
          <w:sz w:val="24"/>
          <w:szCs w:val="24"/>
        </w:rPr>
      </w:pPr>
      <w:r>
        <w:rPr>
          <w:rFonts w:ascii="Arial" w:hAnsi="Arial" w:cs="Arial"/>
          <w:sz w:val="24"/>
          <w:szCs w:val="24"/>
        </w:rPr>
        <w:t>Children’s work – children’s work is used as evidence that a specific learning intention has / has not been met</w:t>
      </w:r>
    </w:p>
    <w:p w:rsidR="007C456C" w:rsidRPr="009F116F" w:rsidRDefault="007C456C" w:rsidP="00893FB4">
      <w:pPr>
        <w:pStyle w:val="ListParagraph"/>
        <w:numPr>
          <w:ilvl w:val="0"/>
          <w:numId w:val="20"/>
        </w:numPr>
        <w:rPr>
          <w:rFonts w:ascii="Arial" w:hAnsi="Arial" w:cs="Arial"/>
          <w:sz w:val="24"/>
          <w:szCs w:val="24"/>
        </w:rPr>
      </w:pPr>
      <w:r w:rsidRPr="009F116F">
        <w:rPr>
          <w:rFonts w:ascii="Arial" w:hAnsi="Arial" w:cs="Arial"/>
          <w:sz w:val="24"/>
          <w:szCs w:val="24"/>
        </w:rPr>
        <w:t>Parental feedback – information provided by parents to identify a specific learning intention has / has not been met</w:t>
      </w:r>
    </w:p>
    <w:p w:rsidR="000C362B" w:rsidRPr="003D1607" w:rsidRDefault="000C362B" w:rsidP="009C14B0">
      <w:pPr>
        <w:rPr>
          <w:rFonts w:ascii="Arial" w:hAnsi="Arial" w:cs="Arial"/>
          <w:b/>
          <w:color w:val="0000FF"/>
          <w:sz w:val="24"/>
          <w:szCs w:val="24"/>
        </w:rPr>
      </w:pPr>
      <w:r w:rsidRPr="003D1607">
        <w:rPr>
          <w:rFonts w:ascii="Arial" w:hAnsi="Arial" w:cs="Arial"/>
          <w:b/>
          <w:color w:val="0000FF"/>
          <w:sz w:val="24"/>
          <w:szCs w:val="24"/>
        </w:rPr>
        <w:t>Summative Assessment</w:t>
      </w:r>
    </w:p>
    <w:p w:rsidR="00A04761" w:rsidRDefault="00A04761" w:rsidP="000C362B">
      <w:pPr>
        <w:rPr>
          <w:rFonts w:ascii="Arial" w:hAnsi="Arial" w:cs="Arial"/>
          <w:sz w:val="24"/>
          <w:szCs w:val="24"/>
        </w:rPr>
      </w:pPr>
      <w:r w:rsidRPr="00A04761">
        <w:rPr>
          <w:rFonts w:ascii="Arial" w:hAnsi="Arial" w:cs="Arial"/>
          <w:sz w:val="24"/>
          <w:szCs w:val="24"/>
        </w:rPr>
        <w:t xml:space="preserve">Summative assessment gives pupils, parents and teachers valuable information about a pupil’s overall performance at a specific point in their learning. It provides information about a pupil’s progress in subject knowledge, understanding and Thinking Skills and Personal Capabilities (TSPC). </w:t>
      </w:r>
    </w:p>
    <w:p w:rsidR="00793B0C" w:rsidRDefault="00A04761" w:rsidP="000C362B">
      <w:pPr>
        <w:rPr>
          <w:rFonts w:ascii="Arial" w:hAnsi="Arial" w:cs="Arial"/>
          <w:sz w:val="24"/>
          <w:szCs w:val="24"/>
        </w:rPr>
      </w:pPr>
      <w:r>
        <w:rPr>
          <w:rFonts w:ascii="Arial" w:hAnsi="Arial" w:cs="Arial"/>
          <w:sz w:val="24"/>
          <w:szCs w:val="24"/>
        </w:rPr>
        <w:t>Summative assessment in McKinney</w:t>
      </w:r>
      <w:r w:rsidRPr="00A04761">
        <w:rPr>
          <w:rFonts w:ascii="Arial" w:hAnsi="Arial" w:cs="Arial"/>
          <w:sz w:val="24"/>
          <w:szCs w:val="24"/>
        </w:rPr>
        <w:t xml:space="preserve"> can occur at different intervals such as weekly, on completion of a topic of work, at the end of each term, or at the end of the year. The information it gives indicates pupil progress and achievement in the knowledge and skills in a particular area of le</w:t>
      </w:r>
      <w:r w:rsidR="00DD3FA7">
        <w:rPr>
          <w:rFonts w:ascii="Arial" w:hAnsi="Arial" w:cs="Arial"/>
          <w:sz w:val="24"/>
          <w:szCs w:val="24"/>
        </w:rPr>
        <w:t>arning</w:t>
      </w:r>
      <w:r w:rsidRPr="00A04761">
        <w:rPr>
          <w:rFonts w:ascii="Arial" w:hAnsi="Arial" w:cs="Arial"/>
          <w:sz w:val="24"/>
          <w:szCs w:val="24"/>
        </w:rPr>
        <w:t xml:space="preserve">. Short summative assessments </w:t>
      </w:r>
      <w:r w:rsidR="00AE6E9C">
        <w:rPr>
          <w:rFonts w:ascii="Arial" w:hAnsi="Arial" w:cs="Arial"/>
          <w:sz w:val="24"/>
          <w:szCs w:val="24"/>
        </w:rPr>
        <w:t>are</w:t>
      </w:r>
      <w:r w:rsidRPr="00A04761">
        <w:rPr>
          <w:rFonts w:ascii="Arial" w:hAnsi="Arial" w:cs="Arial"/>
          <w:sz w:val="24"/>
          <w:szCs w:val="24"/>
        </w:rPr>
        <w:t xml:space="preserve"> relevant and valid when they are part of a wider range of assessment methods used to form a holistic picture of each pupil’s achievements.</w:t>
      </w:r>
    </w:p>
    <w:p w:rsidR="00A04761" w:rsidRDefault="00A04761" w:rsidP="000C362B">
      <w:pPr>
        <w:rPr>
          <w:rFonts w:ascii="Arial" w:hAnsi="Arial" w:cs="Arial"/>
          <w:sz w:val="24"/>
          <w:szCs w:val="24"/>
        </w:rPr>
      </w:pPr>
      <w:r w:rsidRPr="00A04761">
        <w:rPr>
          <w:rFonts w:ascii="Arial" w:hAnsi="Arial" w:cs="Arial"/>
          <w:sz w:val="24"/>
          <w:szCs w:val="24"/>
        </w:rPr>
        <w:t>Teachers can use this information to inform the next steps in their planning or to highlight gaps in pupil knowledge and identify areas that they may need to re-emphasise. The information gathered from summative assessment can also be analysed at whole-school level for benchmarking and target setting</w:t>
      </w:r>
      <w:r>
        <w:rPr>
          <w:rFonts w:ascii="Arial" w:hAnsi="Arial" w:cs="Arial"/>
          <w:sz w:val="24"/>
          <w:szCs w:val="24"/>
        </w:rPr>
        <w:t>.</w:t>
      </w:r>
    </w:p>
    <w:p w:rsidR="00A04761" w:rsidRPr="00A04761" w:rsidRDefault="00A04761" w:rsidP="000C362B">
      <w:pPr>
        <w:rPr>
          <w:rFonts w:ascii="Arial" w:hAnsi="Arial" w:cs="Arial"/>
          <w:sz w:val="24"/>
          <w:szCs w:val="24"/>
          <w:u w:val="single"/>
        </w:rPr>
      </w:pPr>
      <w:r w:rsidRPr="00A04761">
        <w:rPr>
          <w:rFonts w:ascii="Arial" w:hAnsi="Arial" w:cs="Arial"/>
          <w:sz w:val="24"/>
          <w:szCs w:val="24"/>
          <w:u w:val="single"/>
        </w:rPr>
        <w:t>Statutory Assessment</w:t>
      </w:r>
    </w:p>
    <w:p w:rsidR="00A04761" w:rsidRDefault="00A04761" w:rsidP="00A04761">
      <w:pPr>
        <w:rPr>
          <w:rFonts w:ascii="Arial" w:hAnsi="Arial" w:cs="Arial"/>
          <w:sz w:val="24"/>
          <w:szCs w:val="24"/>
        </w:rPr>
      </w:pPr>
      <w:r w:rsidRPr="00793B0C">
        <w:rPr>
          <w:rFonts w:ascii="Arial" w:hAnsi="Arial" w:cs="Arial"/>
          <w:sz w:val="24"/>
          <w:szCs w:val="24"/>
        </w:rPr>
        <w:t>The statutory assessment arrangements require summative assessment judgements to be made about pupil progress at the end of each schoo</w:t>
      </w:r>
      <w:r>
        <w:rPr>
          <w:rFonts w:ascii="Arial" w:hAnsi="Arial" w:cs="Arial"/>
          <w:sz w:val="24"/>
          <w:szCs w:val="24"/>
        </w:rPr>
        <w:t>l year. In Key Stages 1 and 2</w:t>
      </w:r>
      <w:r w:rsidRPr="00793B0C">
        <w:rPr>
          <w:rFonts w:ascii="Arial" w:hAnsi="Arial" w:cs="Arial"/>
          <w:sz w:val="24"/>
          <w:szCs w:val="24"/>
        </w:rPr>
        <w:t xml:space="preserve"> the judgements for the Cross-Curricular Skills should be made with reference to the Lev</w:t>
      </w:r>
      <w:r>
        <w:rPr>
          <w:rFonts w:ascii="Arial" w:hAnsi="Arial" w:cs="Arial"/>
          <w:sz w:val="24"/>
          <w:szCs w:val="24"/>
        </w:rPr>
        <w:t>els of P</w:t>
      </w:r>
      <w:r w:rsidR="005D2235">
        <w:rPr>
          <w:rFonts w:ascii="Arial" w:hAnsi="Arial" w:cs="Arial"/>
          <w:sz w:val="24"/>
          <w:szCs w:val="24"/>
        </w:rPr>
        <w:t>rogression. In Years 4 and 7</w:t>
      </w:r>
      <w:r>
        <w:rPr>
          <w:rFonts w:ascii="Arial" w:hAnsi="Arial" w:cs="Arial"/>
          <w:sz w:val="24"/>
          <w:szCs w:val="24"/>
        </w:rPr>
        <w:t xml:space="preserve"> t</w:t>
      </w:r>
      <w:r w:rsidRPr="00793B0C">
        <w:rPr>
          <w:rFonts w:ascii="Arial" w:hAnsi="Arial" w:cs="Arial"/>
          <w:sz w:val="24"/>
          <w:szCs w:val="24"/>
        </w:rPr>
        <w:t>he levels achieved by pupils are also required to be reported in writing to parents and to CCEA.</w:t>
      </w:r>
    </w:p>
    <w:p w:rsidR="009C14B0" w:rsidRDefault="00AE6E9C" w:rsidP="00A04761">
      <w:pPr>
        <w:rPr>
          <w:rFonts w:ascii="Arial" w:hAnsi="Arial" w:cs="Arial"/>
          <w:sz w:val="24"/>
          <w:szCs w:val="24"/>
        </w:rPr>
      </w:pPr>
      <w:r>
        <w:rPr>
          <w:rFonts w:ascii="Arial" w:hAnsi="Arial" w:cs="Arial"/>
          <w:sz w:val="24"/>
          <w:szCs w:val="24"/>
        </w:rPr>
        <w:t xml:space="preserve">Class work activities are completed by pupils along with a range of CCEA Tasks to assign a level for each of the Cross-Curricular Skills, for each child. A detailed breakdown and overall level is recorded, for each child, at the end of each year, in Communication, Using Mathematics and </w:t>
      </w:r>
      <w:r w:rsidR="00DA0623">
        <w:rPr>
          <w:rFonts w:ascii="Arial" w:hAnsi="Arial" w:cs="Arial"/>
          <w:sz w:val="24"/>
          <w:szCs w:val="24"/>
        </w:rPr>
        <w:t>Using ICT. Levelled samp</w:t>
      </w:r>
      <w:r w:rsidR="009C14B0">
        <w:rPr>
          <w:rFonts w:ascii="Arial" w:hAnsi="Arial" w:cs="Arial"/>
          <w:sz w:val="24"/>
          <w:szCs w:val="24"/>
        </w:rPr>
        <w:t>les of work, for each pupil, should be kept</w:t>
      </w:r>
      <w:r w:rsidR="00DA0623">
        <w:rPr>
          <w:rFonts w:ascii="Arial" w:hAnsi="Arial" w:cs="Arial"/>
          <w:sz w:val="24"/>
          <w:szCs w:val="24"/>
        </w:rPr>
        <w:t xml:space="preserve"> in </w:t>
      </w:r>
      <w:r w:rsidR="009C14B0">
        <w:rPr>
          <w:rFonts w:ascii="Arial" w:hAnsi="Arial" w:cs="Arial"/>
          <w:sz w:val="24"/>
          <w:szCs w:val="24"/>
        </w:rPr>
        <w:t xml:space="preserve">class </w:t>
      </w:r>
      <w:r w:rsidR="00DA0623">
        <w:rPr>
          <w:rFonts w:ascii="Arial" w:hAnsi="Arial" w:cs="Arial"/>
          <w:sz w:val="24"/>
          <w:szCs w:val="24"/>
        </w:rPr>
        <w:t>folders which are the</w:t>
      </w:r>
      <w:r w:rsidR="002977F1">
        <w:rPr>
          <w:rFonts w:ascii="Arial" w:hAnsi="Arial" w:cs="Arial"/>
          <w:sz w:val="24"/>
          <w:szCs w:val="24"/>
        </w:rPr>
        <w:t>n passed on to the next teacher.</w:t>
      </w:r>
    </w:p>
    <w:p w:rsidR="00181820" w:rsidRDefault="00181820" w:rsidP="00A04761">
      <w:pPr>
        <w:rPr>
          <w:rFonts w:ascii="Arial" w:hAnsi="Arial" w:cs="Arial"/>
          <w:sz w:val="24"/>
          <w:szCs w:val="24"/>
          <w:u w:val="single"/>
        </w:rPr>
      </w:pPr>
    </w:p>
    <w:p w:rsidR="00DA0623" w:rsidRDefault="00DA0623" w:rsidP="00A04761">
      <w:pPr>
        <w:rPr>
          <w:rFonts w:ascii="Arial" w:hAnsi="Arial" w:cs="Arial"/>
          <w:sz w:val="24"/>
          <w:szCs w:val="24"/>
          <w:u w:val="single"/>
        </w:rPr>
      </w:pPr>
      <w:r w:rsidRPr="00DA0623">
        <w:rPr>
          <w:rFonts w:ascii="Arial" w:hAnsi="Arial" w:cs="Arial"/>
          <w:sz w:val="24"/>
          <w:szCs w:val="24"/>
          <w:u w:val="single"/>
        </w:rPr>
        <w:lastRenderedPageBreak/>
        <w:t>End of Key Stage Reporting</w:t>
      </w:r>
      <w:r w:rsidR="00273A52">
        <w:rPr>
          <w:rFonts w:ascii="Arial" w:hAnsi="Arial" w:cs="Arial"/>
          <w:sz w:val="24"/>
          <w:szCs w:val="24"/>
          <w:u w:val="single"/>
        </w:rPr>
        <w:t xml:space="preserve"> (and Moderation)</w:t>
      </w:r>
    </w:p>
    <w:p w:rsidR="00DA0623" w:rsidRDefault="00DA0623" w:rsidP="00A04761">
      <w:pPr>
        <w:rPr>
          <w:rFonts w:ascii="Arial" w:hAnsi="Arial" w:cs="Arial"/>
          <w:sz w:val="24"/>
          <w:szCs w:val="24"/>
        </w:rPr>
      </w:pPr>
      <w:r w:rsidRPr="00DA0623">
        <w:rPr>
          <w:rFonts w:ascii="Arial" w:hAnsi="Arial" w:cs="Arial"/>
          <w:sz w:val="24"/>
          <w:szCs w:val="24"/>
        </w:rPr>
        <w:t xml:space="preserve">At the end of each Key Stage (Years 4 and 7) an overall level, for each child, is reported to CCEA and to parents. A </w:t>
      </w:r>
      <w:r>
        <w:rPr>
          <w:rFonts w:ascii="Arial" w:hAnsi="Arial" w:cs="Arial"/>
          <w:sz w:val="24"/>
          <w:szCs w:val="24"/>
        </w:rPr>
        <w:t>portfolio of children’s work, for specific levels in Communication, Using Mathematics and Using ICT, is produced (if required) by CCEA for Moderation purposes.</w:t>
      </w:r>
    </w:p>
    <w:p w:rsidR="002B7F53" w:rsidRPr="002B7F53" w:rsidRDefault="002B7F53" w:rsidP="002B7F53">
      <w:pPr>
        <w:autoSpaceDE w:val="0"/>
        <w:autoSpaceDN w:val="0"/>
        <w:adjustRightInd w:val="0"/>
        <w:spacing w:after="0" w:line="240" w:lineRule="auto"/>
        <w:rPr>
          <w:rFonts w:ascii="Arial" w:eastAsia="Times New Roman" w:hAnsi="Arial" w:cs="Arial"/>
          <w:sz w:val="24"/>
          <w:szCs w:val="24"/>
          <w:u w:val="single"/>
          <w:lang w:eastAsia="en-GB"/>
        </w:rPr>
      </w:pPr>
      <w:r w:rsidRPr="002B7F53">
        <w:rPr>
          <w:rFonts w:ascii="Arial" w:eastAsia="Times New Roman" w:hAnsi="Arial" w:cs="Arial"/>
          <w:sz w:val="24"/>
          <w:szCs w:val="24"/>
          <w:u w:val="single"/>
          <w:lang w:eastAsia="en-GB"/>
        </w:rPr>
        <w:t>Exemptions from Statutory Assessment</w:t>
      </w:r>
    </w:p>
    <w:p w:rsidR="002B7F53" w:rsidRPr="002B7F53" w:rsidRDefault="002B7F53" w:rsidP="002B7F53">
      <w:pPr>
        <w:autoSpaceDE w:val="0"/>
        <w:autoSpaceDN w:val="0"/>
        <w:adjustRightInd w:val="0"/>
        <w:spacing w:after="0" w:line="240" w:lineRule="auto"/>
        <w:rPr>
          <w:rFonts w:ascii="Arial" w:eastAsia="Times New Roman" w:hAnsi="Arial" w:cs="Arial"/>
          <w:sz w:val="24"/>
          <w:szCs w:val="24"/>
          <w:u w:val="single"/>
          <w:lang w:eastAsia="en-GB"/>
        </w:rPr>
      </w:pPr>
    </w:p>
    <w:p w:rsidR="002B7F53" w:rsidRDefault="002B7F53" w:rsidP="002B7F53">
      <w:pPr>
        <w:autoSpaceDE w:val="0"/>
        <w:autoSpaceDN w:val="0"/>
        <w:adjustRightInd w:val="0"/>
        <w:spacing w:after="0" w:line="240" w:lineRule="auto"/>
        <w:rPr>
          <w:rFonts w:ascii="Arial" w:eastAsia="Times New Roman" w:hAnsi="Arial" w:cs="Arial"/>
          <w:sz w:val="24"/>
          <w:szCs w:val="24"/>
          <w:lang w:eastAsia="en-GB"/>
        </w:rPr>
      </w:pPr>
      <w:r w:rsidRPr="002B7F53">
        <w:rPr>
          <w:rFonts w:ascii="Arial" w:eastAsia="Times New Roman" w:hAnsi="Arial" w:cs="Arial"/>
          <w:sz w:val="24"/>
          <w:szCs w:val="24"/>
          <w:lang w:eastAsia="en-GB"/>
        </w:rPr>
        <w:t xml:space="preserve">Newcomer pupils and pupils who have medical conditions or have had a traumatic experience may be registered ‘exempt’ from statutory assessment for a short period of time at the discretion of the principal. Details of the circumstances and procedures for making temporary exemptions are set out in Circular 1990/45 issued by DENI (available at </w:t>
      </w:r>
      <w:hyperlink r:id="rId9" w:history="1">
        <w:r w:rsidRPr="002B7F53">
          <w:rPr>
            <w:rStyle w:val="Hyperlink"/>
            <w:rFonts w:ascii="Arial" w:eastAsia="Times New Roman" w:hAnsi="Arial" w:cs="Arial"/>
            <w:sz w:val="24"/>
            <w:szCs w:val="24"/>
            <w:lang w:eastAsia="en-GB"/>
          </w:rPr>
          <w:t>www.deni.gov.uk/circular_1990_45</w:t>
        </w:r>
      </w:hyperlink>
      <w:r w:rsidRPr="002B7F53">
        <w:rPr>
          <w:rFonts w:ascii="Arial" w:eastAsia="Times New Roman" w:hAnsi="Arial" w:cs="Arial"/>
          <w:sz w:val="24"/>
          <w:szCs w:val="24"/>
          <w:lang w:eastAsia="en-GB"/>
        </w:rPr>
        <w:t>)</w:t>
      </w:r>
    </w:p>
    <w:p w:rsidR="002B7F53" w:rsidRPr="002B7F53" w:rsidRDefault="002B7F53" w:rsidP="002B7F53">
      <w:pPr>
        <w:autoSpaceDE w:val="0"/>
        <w:autoSpaceDN w:val="0"/>
        <w:adjustRightInd w:val="0"/>
        <w:spacing w:after="0" w:line="240" w:lineRule="auto"/>
        <w:rPr>
          <w:rFonts w:ascii="Arial" w:eastAsia="Times New Roman" w:hAnsi="Arial" w:cs="Arial"/>
          <w:sz w:val="24"/>
          <w:szCs w:val="24"/>
          <w:lang w:eastAsia="en-GB"/>
        </w:rPr>
      </w:pPr>
    </w:p>
    <w:p w:rsidR="00DA0623" w:rsidRDefault="00DA0623" w:rsidP="00A04761">
      <w:pPr>
        <w:rPr>
          <w:rFonts w:ascii="Arial" w:hAnsi="Arial" w:cs="Arial"/>
          <w:sz w:val="24"/>
          <w:szCs w:val="24"/>
          <w:u w:val="single"/>
        </w:rPr>
      </w:pPr>
      <w:r w:rsidRPr="00DA0623">
        <w:rPr>
          <w:rFonts w:ascii="Arial" w:hAnsi="Arial" w:cs="Arial"/>
          <w:sz w:val="24"/>
          <w:szCs w:val="24"/>
          <w:u w:val="single"/>
        </w:rPr>
        <w:t>Internal Standardisation</w:t>
      </w:r>
    </w:p>
    <w:p w:rsidR="00DA0623" w:rsidRDefault="00273A52" w:rsidP="00DA0623">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Internal Standardisation is carried out at least once a year for Communication, Using Mathematics and Using ICT. </w:t>
      </w:r>
      <w:r w:rsidR="00DA0623" w:rsidRPr="00CF7799">
        <w:rPr>
          <w:rFonts w:ascii="Arial" w:eastAsia="Times New Roman" w:hAnsi="Arial" w:cs="Arial"/>
          <w:sz w:val="24"/>
          <w:szCs w:val="24"/>
          <w:lang w:eastAsia="en-GB"/>
        </w:rPr>
        <w:t xml:space="preserve">Teachers </w:t>
      </w:r>
      <w:r w:rsidR="00DA0623">
        <w:rPr>
          <w:rFonts w:ascii="Arial" w:eastAsia="Times New Roman" w:hAnsi="Arial" w:cs="Arial"/>
          <w:sz w:val="24"/>
          <w:szCs w:val="24"/>
          <w:lang w:eastAsia="en-GB"/>
        </w:rPr>
        <w:t>lev</w:t>
      </w:r>
      <w:r>
        <w:rPr>
          <w:rFonts w:ascii="Arial" w:eastAsia="Times New Roman" w:hAnsi="Arial" w:cs="Arial"/>
          <w:sz w:val="24"/>
          <w:szCs w:val="24"/>
          <w:lang w:eastAsia="en-GB"/>
        </w:rPr>
        <w:t>el individual pieces of</w:t>
      </w:r>
      <w:r w:rsidR="00DA0623">
        <w:rPr>
          <w:rFonts w:ascii="Arial" w:eastAsia="Times New Roman" w:hAnsi="Arial" w:cs="Arial"/>
          <w:sz w:val="24"/>
          <w:szCs w:val="24"/>
          <w:lang w:eastAsia="en-GB"/>
        </w:rPr>
        <w:t xml:space="preserve"> work and then meet to </w:t>
      </w:r>
      <w:r>
        <w:rPr>
          <w:rFonts w:ascii="Arial" w:eastAsia="Times New Roman" w:hAnsi="Arial" w:cs="Arial"/>
          <w:sz w:val="24"/>
          <w:szCs w:val="24"/>
          <w:lang w:eastAsia="en-GB"/>
        </w:rPr>
        <w:t>view samples at each level. Teachers</w:t>
      </w:r>
      <w:r w:rsidR="00DA0623">
        <w:rPr>
          <w:rFonts w:ascii="Arial" w:eastAsia="Times New Roman" w:hAnsi="Arial" w:cs="Arial"/>
          <w:sz w:val="24"/>
          <w:szCs w:val="24"/>
          <w:lang w:eastAsia="en-GB"/>
        </w:rPr>
        <w:t xml:space="preserve"> discuss and agree levels to ensure all teachers have a good understanding of the levels. </w:t>
      </w:r>
      <w:r>
        <w:rPr>
          <w:rFonts w:ascii="Arial" w:eastAsia="Times New Roman" w:hAnsi="Arial" w:cs="Arial"/>
          <w:sz w:val="24"/>
          <w:szCs w:val="24"/>
          <w:lang w:eastAsia="en-GB"/>
        </w:rPr>
        <w:t xml:space="preserve">A consensus is reached and an agreed level is assigned to each piece of work. We aim to ensure that assessment standards, as presented by CCEA, have been applied consistently and accurately. </w:t>
      </w:r>
      <w:r w:rsidR="00DA0623">
        <w:rPr>
          <w:rFonts w:ascii="Arial" w:eastAsia="Times New Roman" w:hAnsi="Arial" w:cs="Arial"/>
          <w:sz w:val="24"/>
          <w:szCs w:val="24"/>
          <w:lang w:eastAsia="en-GB"/>
        </w:rPr>
        <w:t>This process of internal standardisation is a valuable exercise which ensures staff are well familiarised with the range of levels which they may need to cater for within their year group.</w:t>
      </w:r>
    </w:p>
    <w:p w:rsidR="00E325D6" w:rsidRDefault="00E325D6" w:rsidP="00DA0623">
      <w:pPr>
        <w:autoSpaceDE w:val="0"/>
        <w:autoSpaceDN w:val="0"/>
        <w:adjustRightInd w:val="0"/>
        <w:spacing w:after="0" w:line="240" w:lineRule="auto"/>
        <w:rPr>
          <w:rFonts w:ascii="Arial" w:eastAsia="Times New Roman" w:hAnsi="Arial" w:cs="Arial"/>
          <w:sz w:val="24"/>
          <w:szCs w:val="24"/>
          <w:lang w:eastAsia="en-GB"/>
        </w:rPr>
      </w:pPr>
    </w:p>
    <w:p w:rsidR="002B7F53" w:rsidRPr="002B7F53" w:rsidRDefault="002B7F53" w:rsidP="00DA0623">
      <w:pPr>
        <w:autoSpaceDE w:val="0"/>
        <w:autoSpaceDN w:val="0"/>
        <w:adjustRightInd w:val="0"/>
        <w:spacing w:after="0" w:line="240" w:lineRule="auto"/>
        <w:rPr>
          <w:rFonts w:ascii="Arial" w:eastAsia="Times New Roman" w:hAnsi="Arial" w:cs="Arial"/>
          <w:sz w:val="24"/>
          <w:szCs w:val="24"/>
          <w:u w:val="single"/>
          <w:lang w:eastAsia="en-GB"/>
        </w:rPr>
      </w:pPr>
      <w:r w:rsidRPr="002B7F53">
        <w:rPr>
          <w:rFonts w:ascii="Arial" w:eastAsia="Times New Roman" w:hAnsi="Arial" w:cs="Arial"/>
          <w:sz w:val="24"/>
          <w:szCs w:val="24"/>
          <w:u w:val="single"/>
          <w:lang w:eastAsia="en-GB"/>
        </w:rPr>
        <w:t>Non-Statutory Assessment</w:t>
      </w:r>
    </w:p>
    <w:p w:rsidR="002B7F53" w:rsidRDefault="002B7F53" w:rsidP="00DA0623">
      <w:pPr>
        <w:autoSpaceDE w:val="0"/>
        <w:autoSpaceDN w:val="0"/>
        <w:adjustRightInd w:val="0"/>
        <w:spacing w:after="0" w:line="240" w:lineRule="auto"/>
        <w:rPr>
          <w:rFonts w:ascii="Arial" w:eastAsia="Times New Roman" w:hAnsi="Arial" w:cs="Arial"/>
          <w:sz w:val="24"/>
          <w:szCs w:val="24"/>
          <w:lang w:eastAsia="en-GB"/>
        </w:rPr>
      </w:pPr>
    </w:p>
    <w:p w:rsidR="00E325D6" w:rsidRDefault="00E325D6" w:rsidP="00DA0623">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Summative assessment</w:t>
      </w:r>
      <w:r w:rsidR="00444E75">
        <w:rPr>
          <w:rFonts w:ascii="Arial" w:eastAsia="Times New Roman" w:hAnsi="Arial" w:cs="Arial"/>
          <w:sz w:val="24"/>
          <w:szCs w:val="24"/>
          <w:lang w:eastAsia="en-GB"/>
        </w:rPr>
        <w:t xml:space="preserve">sused in McKinney </w:t>
      </w:r>
      <w:r w:rsidR="005D7188">
        <w:rPr>
          <w:rFonts w:ascii="Arial" w:eastAsia="Times New Roman" w:hAnsi="Arial" w:cs="Arial"/>
          <w:sz w:val="24"/>
          <w:szCs w:val="24"/>
          <w:lang w:eastAsia="en-GB"/>
        </w:rPr>
        <w:t xml:space="preserve">Primary </w:t>
      </w:r>
      <w:r w:rsidR="00444E75">
        <w:rPr>
          <w:rFonts w:ascii="Arial" w:eastAsia="Times New Roman" w:hAnsi="Arial" w:cs="Arial"/>
          <w:sz w:val="24"/>
          <w:szCs w:val="24"/>
          <w:lang w:eastAsia="en-GB"/>
        </w:rPr>
        <w:t>are</w:t>
      </w:r>
      <w:r>
        <w:rPr>
          <w:rFonts w:ascii="Arial" w:eastAsia="Times New Roman" w:hAnsi="Arial" w:cs="Arial"/>
          <w:sz w:val="24"/>
          <w:szCs w:val="24"/>
          <w:lang w:eastAsia="en-GB"/>
        </w:rPr>
        <w:t xml:space="preserve"> as follows:</w:t>
      </w:r>
    </w:p>
    <w:p w:rsidR="00E325D6" w:rsidRDefault="00E325D6" w:rsidP="00DA0623">
      <w:pPr>
        <w:autoSpaceDE w:val="0"/>
        <w:autoSpaceDN w:val="0"/>
        <w:adjustRightInd w:val="0"/>
        <w:spacing w:after="0" w:line="240" w:lineRule="auto"/>
        <w:rPr>
          <w:rFonts w:ascii="Arial" w:eastAsia="Times New Roman" w:hAnsi="Arial" w:cs="Arial"/>
          <w:sz w:val="24"/>
          <w:szCs w:val="24"/>
          <w:lang w:eastAsia="en-GB"/>
        </w:rPr>
      </w:pPr>
    </w:p>
    <w:p w:rsidR="00E325D6" w:rsidRDefault="00E325D6" w:rsidP="00DA0623">
      <w:pPr>
        <w:autoSpaceDE w:val="0"/>
        <w:autoSpaceDN w:val="0"/>
        <w:adjustRightInd w:val="0"/>
        <w:spacing w:after="0" w:line="240" w:lineRule="auto"/>
        <w:rPr>
          <w:rFonts w:ascii="Arial" w:eastAsia="Times New Roman" w:hAnsi="Arial" w:cs="Arial"/>
          <w:sz w:val="24"/>
          <w:szCs w:val="24"/>
          <w:u w:val="single"/>
          <w:lang w:eastAsia="en-GB"/>
        </w:rPr>
      </w:pPr>
      <w:r w:rsidRPr="00E325D6">
        <w:rPr>
          <w:rFonts w:ascii="Arial" w:eastAsia="Times New Roman" w:hAnsi="Arial" w:cs="Arial"/>
          <w:sz w:val="24"/>
          <w:szCs w:val="24"/>
          <w:u w:val="single"/>
          <w:lang w:eastAsia="en-GB"/>
        </w:rPr>
        <w:t>Foundation Stage</w:t>
      </w:r>
    </w:p>
    <w:p w:rsidR="009C14B0" w:rsidRDefault="009C14B0" w:rsidP="00DA0623">
      <w:pPr>
        <w:autoSpaceDE w:val="0"/>
        <w:autoSpaceDN w:val="0"/>
        <w:adjustRightInd w:val="0"/>
        <w:spacing w:after="0" w:line="240" w:lineRule="auto"/>
        <w:rPr>
          <w:rFonts w:ascii="Arial" w:eastAsia="Times New Roman" w:hAnsi="Arial" w:cs="Arial"/>
          <w:sz w:val="24"/>
          <w:szCs w:val="24"/>
          <w:u w:val="single"/>
          <w:lang w:eastAsia="en-GB"/>
        </w:rPr>
      </w:pPr>
    </w:p>
    <w:p w:rsidR="00E325D6" w:rsidRDefault="00E325D6" w:rsidP="00E325D6">
      <w:pPr>
        <w:pStyle w:val="ListParagraph"/>
        <w:numPr>
          <w:ilvl w:val="0"/>
          <w:numId w:val="17"/>
        </w:numPr>
        <w:autoSpaceDE w:val="0"/>
        <w:autoSpaceDN w:val="0"/>
        <w:adjustRightInd w:val="0"/>
        <w:spacing w:after="0" w:line="240" w:lineRule="auto"/>
        <w:rPr>
          <w:rFonts w:ascii="Arial" w:eastAsia="Times New Roman" w:hAnsi="Arial" w:cs="Arial"/>
          <w:sz w:val="24"/>
          <w:szCs w:val="24"/>
          <w:lang w:eastAsia="en-GB"/>
        </w:rPr>
      </w:pPr>
      <w:r w:rsidRPr="00E325D6">
        <w:rPr>
          <w:rFonts w:ascii="Arial" w:eastAsia="Times New Roman" w:hAnsi="Arial" w:cs="Arial"/>
          <w:sz w:val="24"/>
          <w:szCs w:val="24"/>
          <w:lang w:eastAsia="en-GB"/>
        </w:rPr>
        <w:t xml:space="preserve">Baseline </w:t>
      </w:r>
      <w:r>
        <w:rPr>
          <w:rFonts w:ascii="Arial" w:eastAsia="Times New Roman" w:hAnsi="Arial" w:cs="Arial"/>
          <w:sz w:val="24"/>
          <w:szCs w:val="24"/>
          <w:lang w:eastAsia="en-GB"/>
        </w:rPr>
        <w:t xml:space="preserve">Assessment </w:t>
      </w:r>
      <w:r w:rsidR="00592052">
        <w:rPr>
          <w:rFonts w:ascii="Arial" w:eastAsia="Times New Roman" w:hAnsi="Arial" w:cs="Arial"/>
          <w:sz w:val="24"/>
          <w:szCs w:val="24"/>
          <w:lang w:eastAsia="en-GB"/>
        </w:rPr>
        <w:t>(Sept / Oct of P1 year)</w:t>
      </w:r>
    </w:p>
    <w:p w:rsidR="009C14B0" w:rsidRDefault="009C14B0" w:rsidP="009C14B0">
      <w:pPr>
        <w:pStyle w:val="ListParagraph"/>
        <w:autoSpaceDE w:val="0"/>
        <w:autoSpaceDN w:val="0"/>
        <w:adjustRightInd w:val="0"/>
        <w:spacing w:after="0" w:line="240" w:lineRule="auto"/>
        <w:ind w:left="360"/>
        <w:rPr>
          <w:rFonts w:ascii="Arial" w:eastAsia="Times New Roman" w:hAnsi="Arial" w:cs="Arial"/>
          <w:sz w:val="24"/>
          <w:szCs w:val="24"/>
          <w:lang w:eastAsia="en-GB"/>
        </w:rPr>
      </w:pPr>
    </w:p>
    <w:p w:rsidR="00592052" w:rsidRDefault="00592052" w:rsidP="00E325D6">
      <w:pPr>
        <w:pStyle w:val="ListParagraph"/>
        <w:numPr>
          <w:ilvl w:val="0"/>
          <w:numId w:val="17"/>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Baseline Progress (May / June of P1 year)</w:t>
      </w:r>
    </w:p>
    <w:p w:rsidR="009C14B0" w:rsidRDefault="009C14B0" w:rsidP="009C14B0">
      <w:pPr>
        <w:pStyle w:val="ListParagraph"/>
        <w:autoSpaceDE w:val="0"/>
        <w:autoSpaceDN w:val="0"/>
        <w:adjustRightInd w:val="0"/>
        <w:spacing w:after="0" w:line="240" w:lineRule="auto"/>
        <w:ind w:left="360"/>
        <w:rPr>
          <w:rFonts w:ascii="Arial" w:eastAsia="Times New Roman" w:hAnsi="Arial" w:cs="Arial"/>
          <w:sz w:val="24"/>
          <w:szCs w:val="24"/>
          <w:lang w:eastAsia="en-GB"/>
        </w:rPr>
      </w:pPr>
    </w:p>
    <w:p w:rsidR="007974C5" w:rsidRDefault="007974C5" w:rsidP="007974C5">
      <w:pPr>
        <w:pStyle w:val="ListParagraph"/>
        <w:autoSpaceDE w:val="0"/>
        <w:autoSpaceDN w:val="0"/>
        <w:adjustRightInd w:val="0"/>
        <w:spacing w:after="0" w:line="240" w:lineRule="auto"/>
        <w:ind w:left="360"/>
        <w:rPr>
          <w:rFonts w:ascii="Arial" w:eastAsia="Times New Roman" w:hAnsi="Arial" w:cs="Arial"/>
          <w:sz w:val="24"/>
          <w:szCs w:val="24"/>
          <w:lang w:eastAsia="en-GB"/>
        </w:rPr>
      </w:pPr>
      <w:r w:rsidRPr="007974C5">
        <w:rPr>
          <w:rFonts w:ascii="Arial" w:eastAsia="Times New Roman" w:hAnsi="Arial" w:cs="Arial"/>
          <w:sz w:val="24"/>
          <w:szCs w:val="24"/>
          <w:lang w:eastAsia="en-GB"/>
        </w:rPr>
        <w:t xml:space="preserve">Baseline Assessment is carried out during the first half-term in Primary 1 and this is followed by a Baseline Progress Test which is carried out during the final term, in May. This allows us to begin to track pupil progress. The teacher can use this data to look more closely at individual pupils to identify areas of strength and areas of development. </w:t>
      </w:r>
      <w:r w:rsidR="007E165F" w:rsidRPr="007974C5">
        <w:rPr>
          <w:rFonts w:ascii="Arial" w:eastAsia="Times New Roman" w:hAnsi="Arial" w:cs="Arial"/>
          <w:sz w:val="24"/>
          <w:szCs w:val="24"/>
          <w:lang w:eastAsia="en-GB"/>
        </w:rPr>
        <w:t>However,</w:t>
      </w:r>
      <w:r w:rsidRPr="007974C5">
        <w:rPr>
          <w:rFonts w:ascii="Arial" w:eastAsia="Times New Roman" w:hAnsi="Arial" w:cs="Arial"/>
          <w:sz w:val="24"/>
          <w:szCs w:val="24"/>
          <w:lang w:eastAsia="en-GB"/>
        </w:rPr>
        <w:t xml:space="preserve"> we must remember that children are still very young at this age and scores can tend to be influenced by many other factors, e.g. first form of formal testing, ability and confidence in using ICT, administration difficulties, etc.</w:t>
      </w:r>
    </w:p>
    <w:p w:rsidR="009C14B0" w:rsidRPr="007974C5" w:rsidRDefault="009C14B0" w:rsidP="007974C5">
      <w:pPr>
        <w:pStyle w:val="ListParagraph"/>
        <w:autoSpaceDE w:val="0"/>
        <w:autoSpaceDN w:val="0"/>
        <w:adjustRightInd w:val="0"/>
        <w:spacing w:after="0" w:line="240" w:lineRule="auto"/>
        <w:ind w:left="360"/>
        <w:rPr>
          <w:rFonts w:ascii="Arial" w:eastAsia="Times New Roman" w:hAnsi="Arial" w:cs="Arial"/>
          <w:sz w:val="24"/>
          <w:szCs w:val="24"/>
          <w:lang w:eastAsia="en-GB"/>
        </w:rPr>
      </w:pPr>
    </w:p>
    <w:p w:rsidR="007974C5" w:rsidRPr="002B7F53" w:rsidRDefault="007974C5" w:rsidP="007974C5">
      <w:pPr>
        <w:pStyle w:val="ListParagraph"/>
        <w:autoSpaceDE w:val="0"/>
        <w:autoSpaceDN w:val="0"/>
        <w:adjustRightInd w:val="0"/>
        <w:spacing w:after="0" w:line="240" w:lineRule="auto"/>
        <w:ind w:left="360"/>
        <w:rPr>
          <w:rFonts w:ascii="Arial" w:eastAsia="Times New Roman" w:hAnsi="Arial" w:cs="Arial"/>
          <w:i/>
          <w:sz w:val="24"/>
          <w:szCs w:val="24"/>
          <w:lang w:eastAsia="en-GB"/>
        </w:rPr>
      </w:pPr>
      <w:r w:rsidRPr="002B7F53">
        <w:rPr>
          <w:rFonts w:ascii="Arial" w:eastAsia="Times New Roman" w:hAnsi="Arial" w:cs="Arial"/>
          <w:i/>
          <w:sz w:val="24"/>
          <w:szCs w:val="24"/>
          <w:lang w:eastAsia="en-GB"/>
        </w:rPr>
        <w:t>*These assessments have only recently been implemented and are currently under review.</w:t>
      </w:r>
    </w:p>
    <w:p w:rsidR="009C14B0" w:rsidRPr="007974C5" w:rsidRDefault="009C14B0" w:rsidP="007974C5">
      <w:pPr>
        <w:pStyle w:val="ListParagraph"/>
        <w:autoSpaceDE w:val="0"/>
        <w:autoSpaceDN w:val="0"/>
        <w:adjustRightInd w:val="0"/>
        <w:spacing w:after="0" w:line="240" w:lineRule="auto"/>
        <w:ind w:left="360"/>
        <w:rPr>
          <w:rFonts w:ascii="Arial" w:eastAsia="Times New Roman" w:hAnsi="Arial" w:cs="Arial"/>
          <w:b/>
          <w:sz w:val="24"/>
          <w:szCs w:val="24"/>
          <w:lang w:eastAsia="en-GB"/>
        </w:rPr>
      </w:pPr>
    </w:p>
    <w:p w:rsidR="00237D2E" w:rsidRPr="009C14B0" w:rsidRDefault="009C14B0" w:rsidP="00237D2E">
      <w:pPr>
        <w:pStyle w:val="ListParagraph"/>
        <w:numPr>
          <w:ilvl w:val="0"/>
          <w:numId w:val="17"/>
        </w:numPr>
        <w:rPr>
          <w:rFonts w:ascii="Arial" w:hAnsi="Arial" w:cs="Arial"/>
          <w:sz w:val="24"/>
          <w:szCs w:val="24"/>
          <w:u w:val="single"/>
        </w:rPr>
      </w:pPr>
      <w:r>
        <w:rPr>
          <w:rFonts w:ascii="Arial" w:hAnsi="Arial" w:cs="Arial"/>
          <w:sz w:val="24"/>
          <w:szCs w:val="24"/>
        </w:rPr>
        <w:t>Primary 1</w:t>
      </w:r>
      <w:r w:rsidR="00237D2E" w:rsidRPr="00DC10F7">
        <w:rPr>
          <w:rFonts w:ascii="Arial" w:hAnsi="Arial" w:cs="Arial"/>
          <w:sz w:val="24"/>
          <w:szCs w:val="24"/>
        </w:rPr>
        <w:t xml:space="preserve"> Assessments</w:t>
      </w:r>
      <w:r w:rsidR="00237D2E">
        <w:rPr>
          <w:rFonts w:ascii="Arial" w:hAnsi="Arial" w:cs="Arial"/>
          <w:sz w:val="24"/>
          <w:szCs w:val="24"/>
        </w:rPr>
        <w:t xml:space="preserve"> - These are on-going tests throughout year, eg. Testing sound recognition, High Frequency Word Tests, Reading Book Word Tests, number recognition</w:t>
      </w:r>
      <w:r w:rsidR="00B96F5A">
        <w:rPr>
          <w:rFonts w:ascii="Arial" w:hAnsi="Arial" w:cs="Arial"/>
          <w:sz w:val="24"/>
          <w:szCs w:val="24"/>
        </w:rPr>
        <w:t>,</w:t>
      </w:r>
      <w:r>
        <w:rPr>
          <w:rFonts w:ascii="Arial" w:hAnsi="Arial" w:cs="Arial"/>
          <w:sz w:val="24"/>
          <w:szCs w:val="24"/>
        </w:rPr>
        <w:t>Winter</w:t>
      </w:r>
      <w:r w:rsidR="00237D2E" w:rsidRPr="00DC10F7">
        <w:rPr>
          <w:rFonts w:ascii="Arial" w:hAnsi="Arial" w:cs="Arial"/>
          <w:sz w:val="24"/>
          <w:szCs w:val="24"/>
        </w:rPr>
        <w:t xml:space="preserve"> / Summer</w:t>
      </w:r>
      <w:r w:rsidR="00237D2E">
        <w:rPr>
          <w:rFonts w:ascii="Arial" w:hAnsi="Arial" w:cs="Arial"/>
          <w:sz w:val="24"/>
          <w:szCs w:val="24"/>
        </w:rPr>
        <w:t xml:space="preserve"> Tests.</w:t>
      </w:r>
    </w:p>
    <w:p w:rsidR="009C14B0" w:rsidRPr="00237D2E" w:rsidRDefault="009C14B0" w:rsidP="009C14B0">
      <w:pPr>
        <w:pStyle w:val="ListParagraph"/>
        <w:ind w:left="360"/>
        <w:rPr>
          <w:rFonts w:ascii="Arial" w:hAnsi="Arial" w:cs="Arial"/>
          <w:sz w:val="24"/>
          <w:szCs w:val="24"/>
          <w:u w:val="single"/>
        </w:rPr>
      </w:pPr>
    </w:p>
    <w:p w:rsidR="00DC10F7" w:rsidRPr="00B96F5A" w:rsidRDefault="009C14B0" w:rsidP="00B96F5A">
      <w:pPr>
        <w:pStyle w:val="ListParagraph"/>
        <w:numPr>
          <w:ilvl w:val="0"/>
          <w:numId w:val="19"/>
        </w:numPr>
        <w:rPr>
          <w:rFonts w:ascii="Arial" w:hAnsi="Arial" w:cs="Arial"/>
          <w:sz w:val="24"/>
          <w:szCs w:val="24"/>
          <w:u w:val="single"/>
        </w:rPr>
      </w:pPr>
      <w:r>
        <w:rPr>
          <w:rFonts w:ascii="Arial" w:hAnsi="Arial" w:cs="Arial"/>
          <w:sz w:val="24"/>
          <w:szCs w:val="24"/>
        </w:rPr>
        <w:t>Primary 2</w:t>
      </w:r>
      <w:r w:rsidR="00DC10F7" w:rsidRPr="00DC10F7">
        <w:rPr>
          <w:rFonts w:ascii="Arial" w:hAnsi="Arial" w:cs="Arial"/>
          <w:sz w:val="24"/>
          <w:szCs w:val="24"/>
        </w:rPr>
        <w:t xml:space="preserve"> Assessments</w:t>
      </w:r>
      <w:r w:rsidR="008A00EC">
        <w:rPr>
          <w:rFonts w:ascii="Arial" w:hAnsi="Arial" w:cs="Arial"/>
          <w:sz w:val="24"/>
          <w:szCs w:val="24"/>
        </w:rPr>
        <w:t>, eg. Spelling</w:t>
      </w:r>
      <w:r w:rsidR="00DC10F7">
        <w:rPr>
          <w:rFonts w:ascii="Arial" w:hAnsi="Arial" w:cs="Arial"/>
          <w:sz w:val="24"/>
          <w:szCs w:val="24"/>
        </w:rPr>
        <w:t xml:space="preserve"> / Numeracy / Literacy as set by class teacher</w:t>
      </w:r>
      <w:r w:rsidR="00237D2E">
        <w:rPr>
          <w:rFonts w:ascii="Arial" w:hAnsi="Arial" w:cs="Arial"/>
          <w:sz w:val="24"/>
          <w:szCs w:val="24"/>
        </w:rPr>
        <w:t xml:space="preserve">. These are on-going tests throughout year, eg. Friday Tests, High Frequency Word Tests, Reading Book Word Tests, Mental Maths Tests, Tests at end of a topic / </w:t>
      </w:r>
      <w:r w:rsidR="008A00EC">
        <w:rPr>
          <w:rFonts w:ascii="Arial" w:hAnsi="Arial" w:cs="Arial"/>
          <w:sz w:val="24"/>
          <w:szCs w:val="24"/>
        </w:rPr>
        <w:t>Winter</w:t>
      </w:r>
      <w:r w:rsidR="00237D2E" w:rsidRPr="00DC10F7">
        <w:rPr>
          <w:rFonts w:ascii="Arial" w:hAnsi="Arial" w:cs="Arial"/>
          <w:sz w:val="24"/>
          <w:szCs w:val="24"/>
        </w:rPr>
        <w:t xml:space="preserve"> / Summer</w:t>
      </w:r>
      <w:r w:rsidR="00237D2E">
        <w:rPr>
          <w:rFonts w:ascii="Arial" w:hAnsi="Arial" w:cs="Arial"/>
          <w:sz w:val="24"/>
          <w:szCs w:val="24"/>
        </w:rPr>
        <w:t xml:space="preserve"> Tests.</w:t>
      </w:r>
    </w:p>
    <w:p w:rsidR="00592052" w:rsidRDefault="00592052" w:rsidP="00592052">
      <w:pPr>
        <w:autoSpaceDE w:val="0"/>
        <w:autoSpaceDN w:val="0"/>
        <w:adjustRightInd w:val="0"/>
        <w:spacing w:after="0" w:line="240" w:lineRule="auto"/>
        <w:rPr>
          <w:rFonts w:ascii="Arial" w:eastAsia="Times New Roman" w:hAnsi="Arial" w:cs="Arial"/>
          <w:sz w:val="24"/>
          <w:szCs w:val="24"/>
          <w:u w:val="single"/>
          <w:lang w:eastAsia="en-GB"/>
        </w:rPr>
      </w:pPr>
      <w:r w:rsidRPr="00DC10F7">
        <w:rPr>
          <w:rFonts w:ascii="Arial" w:eastAsia="Times New Roman" w:hAnsi="Arial" w:cs="Arial"/>
          <w:sz w:val="24"/>
          <w:szCs w:val="24"/>
          <w:u w:val="single"/>
          <w:lang w:eastAsia="en-GB"/>
        </w:rPr>
        <w:lastRenderedPageBreak/>
        <w:t>Key Stage 1</w:t>
      </w:r>
    </w:p>
    <w:p w:rsidR="005D7188" w:rsidRPr="000477B3" w:rsidRDefault="005D7188" w:rsidP="00592052">
      <w:pPr>
        <w:autoSpaceDE w:val="0"/>
        <w:autoSpaceDN w:val="0"/>
        <w:adjustRightInd w:val="0"/>
        <w:spacing w:after="0" w:line="240" w:lineRule="auto"/>
        <w:rPr>
          <w:rFonts w:ascii="Arial" w:eastAsia="Times New Roman" w:hAnsi="Arial" w:cs="Arial"/>
          <w:sz w:val="18"/>
          <w:szCs w:val="24"/>
          <w:u w:val="single"/>
          <w:lang w:eastAsia="en-GB"/>
        </w:rPr>
      </w:pPr>
    </w:p>
    <w:p w:rsidR="00592052" w:rsidRDefault="00592052" w:rsidP="00592052">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Progress Tests in English (P3 / P4 – May)</w:t>
      </w:r>
    </w:p>
    <w:p w:rsidR="00592052" w:rsidRDefault="00592052" w:rsidP="00592052">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Progress Tests in Maths (P3 / P4 – May)</w:t>
      </w:r>
    </w:p>
    <w:p w:rsidR="007974C5" w:rsidRPr="00205E6B" w:rsidRDefault="007974C5" w:rsidP="00205E6B">
      <w:pPr>
        <w:pStyle w:val="ListParagraph"/>
        <w:autoSpaceDE w:val="0"/>
        <w:autoSpaceDN w:val="0"/>
        <w:adjustRightInd w:val="0"/>
        <w:spacing w:after="0" w:line="240" w:lineRule="auto"/>
        <w:ind w:left="360"/>
        <w:rPr>
          <w:rFonts w:ascii="Arial" w:eastAsia="Times New Roman" w:hAnsi="Arial" w:cs="Arial"/>
          <w:sz w:val="24"/>
          <w:szCs w:val="24"/>
          <w:lang w:eastAsia="en-GB"/>
        </w:rPr>
      </w:pPr>
      <w:r w:rsidRPr="002B7F53">
        <w:rPr>
          <w:rFonts w:ascii="Arial" w:eastAsia="Times New Roman" w:hAnsi="Arial" w:cs="Arial"/>
          <w:sz w:val="24"/>
          <w:szCs w:val="24"/>
          <w:lang w:eastAsia="en-GB"/>
        </w:rPr>
        <w:t xml:space="preserve">The Progress Test in </w:t>
      </w:r>
      <w:r w:rsidR="00205E6B" w:rsidRPr="002B7F53">
        <w:rPr>
          <w:rFonts w:ascii="Arial" w:eastAsia="Times New Roman" w:hAnsi="Arial" w:cs="Arial"/>
          <w:sz w:val="24"/>
          <w:szCs w:val="24"/>
          <w:lang w:eastAsia="en-GB"/>
        </w:rPr>
        <w:t xml:space="preserve">English / </w:t>
      </w:r>
      <w:r w:rsidRPr="002B7F53">
        <w:rPr>
          <w:rFonts w:ascii="Arial" w:eastAsia="Times New Roman" w:hAnsi="Arial" w:cs="Arial"/>
          <w:sz w:val="24"/>
          <w:szCs w:val="24"/>
          <w:lang w:eastAsia="en-GB"/>
        </w:rPr>
        <w:t>Maths (</w:t>
      </w:r>
      <w:r w:rsidR="00205E6B" w:rsidRPr="002B7F53">
        <w:rPr>
          <w:rFonts w:ascii="Arial" w:eastAsia="Times New Roman" w:hAnsi="Arial" w:cs="Arial"/>
          <w:sz w:val="24"/>
          <w:szCs w:val="24"/>
          <w:lang w:eastAsia="en-GB"/>
        </w:rPr>
        <w:t xml:space="preserve">PTE / </w:t>
      </w:r>
      <w:r w:rsidRPr="002B7F53">
        <w:rPr>
          <w:rFonts w:ascii="Arial" w:eastAsia="Times New Roman" w:hAnsi="Arial" w:cs="Arial"/>
          <w:sz w:val="24"/>
          <w:szCs w:val="24"/>
          <w:lang w:eastAsia="en-GB"/>
        </w:rPr>
        <w:t>PTM</w:t>
      </w:r>
      <w:r w:rsidR="00205E6B" w:rsidRPr="002B7F53">
        <w:rPr>
          <w:rFonts w:ascii="Arial" w:eastAsia="Times New Roman" w:hAnsi="Arial" w:cs="Arial"/>
          <w:sz w:val="24"/>
          <w:szCs w:val="24"/>
          <w:lang w:eastAsia="en-GB"/>
        </w:rPr>
        <w:t>) are</w:t>
      </w:r>
      <w:r w:rsidRPr="002B7F53">
        <w:rPr>
          <w:rFonts w:ascii="Arial" w:eastAsia="Times New Roman" w:hAnsi="Arial" w:cs="Arial"/>
          <w:sz w:val="24"/>
          <w:szCs w:val="24"/>
          <w:lang w:eastAsia="en-GB"/>
        </w:rPr>
        <w:t xml:space="preserve"> carried out annually by the class teachers in term 3 with P3 – P</w:t>
      </w:r>
      <w:r w:rsidR="00205E6B" w:rsidRPr="002B7F53">
        <w:rPr>
          <w:rFonts w:ascii="Arial" w:eastAsia="Times New Roman" w:hAnsi="Arial" w:cs="Arial"/>
          <w:sz w:val="24"/>
          <w:szCs w:val="24"/>
          <w:lang w:eastAsia="en-GB"/>
        </w:rPr>
        <w:t>4</w:t>
      </w:r>
      <w:r w:rsidRPr="002B7F53">
        <w:rPr>
          <w:rFonts w:ascii="Arial" w:eastAsia="Times New Roman" w:hAnsi="Arial" w:cs="Arial"/>
          <w:sz w:val="24"/>
          <w:szCs w:val="24"/>
          <w:lang w:eastAsia="en-GB"/>
        </w:rPr>
        <w:t>. These are sent off to be marked and analysed. The assessment co-ordinator and the numeracy co-ordinator then analyse the data when it returns to school. Whole school, class and individual targets are then developed.</w:t>
      </w:r>
    </w:p>
    <w:p w:rsidR="00592052" w:rsidRDefault="005D7188" w:rsidP="00592052">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NRIT</w:t>
      </w:r>
      <w:r w:rsidR="00592052" w:rsidRPr="005D7188">
        <w:rPr>
          <w:rFonts w:ascii="Arial" w:eastAsia="Times New Roman" w:hAnsi="Arial" w:cs="Arial"/>
          <w:sz w:val="24"/>
          <w:szCs w:val="24"/>
          <w:lang w:eastAsia="en-GB"/>
        </w:rPr>
        <w:t>Ability Test</w:t>
      </w:r>
      <w:r w:rsidR="00592052">
        <w:rPr>
          <w:rFonts w:ascii="Arial" w:eastAsia="Times New Roman" w:hAnsi="Arial" w:cs="Arial"/>
          <w:sz w:val="24"/>
          <w:szCs w:val="24"/>
          <w:lang w:eastAsia="en-GB"/>
        </w:rPr>
        <w:t xml:space="preserve"> (P3</w:t>
      </w:r>
      <w:r w:rsidR="00DC10F7">
        <w:rPr>
          <w:rFonts w:ascii="Arial" w:eastAsia="Times New Roman" w:hAnsi="Arial" w:cs="Arial"/>
          <w:sz w:val="24"/>
          <w:szCs w:val="24"/>
          <w:lang w:eastAsia="en-GB"/>
        </w:rPr>
        <w:t xml:space="preserve"> – April)</w:t>
      </w:r>
    </w:p>
    <w:p w:rsidR="00DC10F7" w:rsidRDefault="00DC10F7" w:rsidP="00592052">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CAT4 (Cognitive Abilities Test) (P4 – April)</w:t>
      </w:r>
    </w:p>
    <w:p w:rsidR="00DC10F7" w:rsidRPr="00594E2F" w:rsidRDefault="00DC10F7" w:rsidP="00594E2F">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sidRPr="00594E2F">
        <w:rPr>
          <w:rFonts w:ascii="Arial" w:hAnsi="Arial" w:cs="Arial"/>
          <w:sz w:val="24"/>
          <w:szCs w:val="24"/>
        </w:rPr>
        <w:t>Class Assessments, eg. Spelling / Number facts / Numeracy / Literacy as set by class teacher</w:t>
      </w:r>
      <w:r w:rsidR="00237D2E" w:rsidRPr="00594E2F">
        <w:rPr>
          <w:rFonts w:ascii="Arial" w:hAnsi="Arial" w:cs="Arial"/>
          <w:sz w:val="24"/>
          <w:szCs w:val="24"/>
        </w:rPr>
        <w:t xml:space="preserve">(On-going tests throughout year, eg. Friday Tests, Mental Maths Tests, Tests at end of a topic / </w:t>
      </w:r>
      <w:r w:rsidR="00806785" w:rsidRPr="00594E2F">
        <w:rPr>
          <w:rFonts w:ascii="Arial" w:hAnsi="Arial" w:cs="Arial"/>
          <w:sz w:val="24"/>
          <w:szCs w:val="24"/>
        </w:rPr>
        <w:t>Winter</w:t>
      </w:r>
      <w:r w:rsidR="00237D2E" w:rsidRPr="00594E2F">
        <w:rPr>
          <w:rFonts w:ascii="Arial" w:hAnsi="Arial" w:cs="Arial"/>
          <w:sz w:val="24"/>
          <w:szCs w:val="24"/>
        </w:rPr>
        <w:t xml:space="preserve"> / Summer Tests)</w:t>
      </w:r>
    </w:p>
    <w:p w:rsidR="00DC10F7" w:rsidRPr="000477B3" w:rsidRDefault="00DC10F7" w:rsidP="00DC10F7">
      <w:pPr>
        <w:autoSpaceDE w:val="0"/>
        <w:autoSpaceDN w:val="0"/>
        <w:adjustRightInd w:val="0"/>
        <w:spacing w:after="0" w:line="240" w:lineRule="auto"/>
        <w:rPr>
          <w:rFonts w:ascii="Arial" w:eastAsia="Times New Roman" w:hAnsi="Arial" w:cs="Arial"/>
          <w:sz w:val="14"/>
          <w:szCs w:val="24"/>
          <w:lang w:eastAsia="en-GB"/>
        </w:rPr>
      </w:pPr>
    </w:p>
    <w:p w:rsidR="00DC10F7" w:rsidRDefault="00DC10F7" w:rsidP="00DC10F7">
      <w:pPr>
        <w:autoSpaceDE w:val="0"/>
        <w:autoSpaceDN w:val="0"/>
        <w:adjustRightInd w:val="0"/>
        <w:spacing w:after="0" w:line="240" w:lineRule="auto"/>
        <w:rPr>
          <w:rFonts w:ascii="Arial" w:eastAsia="Times New Roman" w:hAnsi="Arial" w:cs="Arial"/>
          <w:sz w:val="24"/>
          <w:szCs w:val="24"/>
          <w:u w:val="single"/>
          <w:lang w:eastAsia="en-GB"/>
        </w:rPr>
      </w:pPr>
      <w:r w:rsidRPr="00DC10F7">
        <w:rPr>
          <w:rFonts w:ascii="Arial" w:eastAsia="Times New Roman" w:hAnsi="Arial" w:cs="Arial"/>
          <w:sz w:val="24"/>
          <w:szCs w:val="24"/>
          <w:u w:val="single"/>
          <w:lang w:eastAsia="en-GB"/>
        </w:rPr>
        <w:t>Key Stage 2</w:t>
      </w:r>
    </w:p>
    <w:p w:rsidR="005D7188" w:rsidRPr="000477B3" w:rsidRDefault="005D7188" w:rsidP="00DC10F7">
      <w:pPr>
        <w:autoSpaceDE w:val="0"/>
        <w:autoSpaceDN w:val="0"/>
        <w:adjustRightInd w:val="0"/>
        <w:spacing w:after="0" w:line="240" w:lineRule="auto"/>
        <w:rPr>
          <w:rFonts w:ascii="Arial" w:eastAsia="Times New Roman" w:hAnsi="Arial" w:cs="Arial"/>
          <w:sz w:val="18"/>
          <w:szCs w:val="24"/>
          <w:u w:val="single"/>
          <w:lang w:eastAsia="en-GB"/>
        </w:rPr>
      </w:pPr>
    </w:p>
    <w:p w:rsidR="00DC10F7" w:rsidRDefault="00DC10F7" w:rsidP="00DC10F7">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Progress Tests in English (P5 / P6 / P7 – May)</w:t>
      </w:r>
    </w:p>
    <w:p w:rsidR="00DC10F7" w:rsidRDefault="00DC10F7" w:rsidP="00DC10F7">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Progress Tests in Maths (P5 / P6 / P7 – May)</w:t>
      </w:r>
    </w:p>
    <w:p w:rsidR="00594E2F" w:rsidRDefault="00594E2F" w:rsidP="00594E2F">
      <w:pPr>
        <w:pStyle w:val="ListParagraph"/>
        <w:autoSpaceDE w:val="0"/>
        <w:autoSpaceDN w:val="0"/>
        <w:adjustRightInd w:val="0"/>
        <w:spacing w:after="0" w:line="240" w:lineRule="auto"/>
        <w:ind w:left="1352"/>
        <w:rPr>
          <w:rFonts w:ascii="Arial" w:eastAsia="Times New Roman" w:hAnsi="Arial" w:cs="Arial"/>
          <w:sz w:val="24"/>
          <w:szCs w:val="24"/>
          <w:lang w:eastAsia="en-GB"/>
        </w:rPr>
      </w:pPr>
    </w:p>
    <w:p w:rsidR="00205E6B" w:rsidRDefault="00205E6B" w:rsidP="00205E6B">
      <w:pPr>
        <w:pStyle w:val="ListParagraph"/>
        <w:autoSpaceDE w:val="0"/>
        <w:autoSpaceDN w:val="0"/>
        <w:adjustRightInd w:val="0"/>
        <w:spacing w:after="0" w:line="240" w:lineRule="auto"/>
        <w:ind w:left="360"/>
        <w:rPr>
          <w:rFonts w:ascii="Arial" w:eastAsia="Times New Roman" w:hAnsi="Arial" w:cs="Arial"/>
          <w:sz w:val="24"/>
          <w:szCs w:val="24"/>
          <w:lang w:eastAsia="en-GB"/>
        </w:rPr>
      </w:pPr>
      <w:r w:rsidRPr="002B7F53">
        <w:rPr>
          <w:rFonts w:ascii="Arial" w:eastAsia="Times New Roman" w:hAnsi="Arial" w:cs="Arial"/>
          <w:sz w:val="24"/>
          <w:szCs w:val="24"/>
          <w:lang w:eastAsia="en-GB"/>
        </w:rPr>
        <w:t>The Progress Test in English / Maths (PTE / PTM) are carried out annually by the class teachers in term 3 with P5 – P7. These are sent off to be marked and analysed. The assessment co-ordinator and the numeracy co-ordinator then analyse the data when it returns to school. Whole school, class and individual targets are then developed.</w:t>
      </w:r>
    </w:p>
    <w:p w:rsidR="00594E2F" w:rsidRDefault="00594E2F" w:rsidP="00205E6B">
      <w:pPr>
        <w:pStyle w:val="ListParagraph"/>
        <w:autoSpaceDE w:val="0"/>
        <w:autoSpaceDN w:val="0"/>
        <w:adjustRightInd w:val="0"/>
        <w:spacing w:after="0" w:line="240" w:lineRule="auto"/>
        <w:ind w:left="360"/>
        <w:rPr>
          <w:rFonts w:ascii="Arial" w:eastAsia="Times New Roman" w:hAnsi="Arial" w:cs="Arial"/>
          <w:sz w:val="24"/>
          <w:szCs w:val="24"/>
          <w:lang w:eastAsia="en-GB"/>
        </w:rPr>
      </w:pPr>
    </w:p>
    <w:p w:rsidR="00DC10F7" w:rsidRDefault="005D7188" w:rsidP="00DC10F7">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NRIT</w:t>
      </w:r>
      <w:r w:rsidR="00594E2F">
        <w:rPr>
          <w:rFonts w:ascii="Arial" w:eastAsia="Times New Roman" w:hAnsi="Arial" w:cs="Arial"/>
          <w:sz w:val="24"/>
          <w:szCs w:val="24"/>
          <w:lang w:eastAsia="en-GB"/>
        </w:rPr>
        <w:t xml:space="preserve"> </w:t>
      </w:r>
      <w:r w:rsidR="00DC10F7" w:rsidRPr="005D7188">
        <w:rPr>
          <w:rFonts w:ascii="Arial" w:eastAsia="Times New Roman" w:hAnsi="Arial" w:cs="Arial"/>
          <w:sz w:val="24"/>
          <w:szCs w:val="24"/>
          <w:lang w:eastAsia="en-GB"/>
        </w:rPr>
        <w:t>Ability Test (P5 / P6</w:t>
      </w:r>
      <w:r w:rsidR="00DC10F7">
        <w:rPr>
          <w:rFonts w:ascii="Arial" w:eastAsia="Times New Roman" w:hAnsi="Arial" w:cs="Arial"/>
          <w:sz w:val="24"/>
          <w:szCs w:val="24"/>
          <w:lang w:eastAsia="en-GB"/>
        </w:rPr>
        <w:t xml:space="preserve"> – April)</w:t>
      </w:r>
    </w:p>
    <w:p w:rsidR="00B96F5A" w:rsidRPr="005D7188" w:rsidRDefault="00DC10F7" w:rsidP="005D7188">
      <w:pPr>
        <w:pStyle w:val="ListParagraph"/>
        <w:numPr>
          <w:ilvl w:val="0"/>
          <w:numId w:val="1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CAT4 (Cognitive Abilities Test) (P6 – April)</w:t>
      </w:r>
    </w:p>
    <w:p w:rsidR="00E325D6" w:rsidRPr="00DC10F7" w:rsidRDefault="00DC10F7" w:rsidP="00DC10F7">
      <w:pPr>
        <w:pStyle w:val="ListParagraph"/>
        <w:numPr>
          <w:ilvl w:val="0"/>
          <w:numId w:val="19"/>
        </w:numPr>
        <w:rPr>
          <w:rFonts w:ascii="Arial" w:hAnsi="Arial" w:cs="Arial"/>
          <w:sz w:val="24"/>
          <w:szCs w:val="24"/>
          <w:u w:val="single"/>
        </w:rPr>
      </w:pPr>
      <w:r w:rsidRPr="00DC10F7">
        <w:rPr>
          <w:rFonts w:ascii="Arial" w:hAnsi="Arial" w:cs="Arial"/>
          <w:sz w:val="24"/>
          <w:szCs w:val="24"/>
        </w:rPr>
        <w:t>Class Assessments</w:t>
      </w:r>
      <w:r>
        <w:rPr>
          <w:rFonts w:ascii="Arial" w:hAnsi="Arial" w:cs="Arial"/>
          <w:sz w:val="24"/>
          <w:szCs w:val="24"/>
        </w:rPr>
        <w:t>, eg. Spelling / Number facts / Numeracy / Literacy as set by class teacher</w:t>
      </w:r>
      <w:r w:rsidRPr="00DC10F7">
        <w:rPr>
          <w:rFonts w:ascii="Arial" w:hAnsi="Arial" w:cs="Arial"/>
          <w:sz w:val="24"/>
          <w:szCs w:val="24"/>
        </w:rPr>
        <w:t xml:space="preserve"> (</w:t>
      </w:r>
      <w:r w:rsidR="00237D2E">
        <w:rPr>
          <w:rFonts w:ascii="Arial" w:hAnsi="Arial" w:cs="Arial"/>
          <w:sz w:val="24"/>
          <w:szCs w:val="24"/>
        </w:rPr>
        <w:t xml:space="preserve">On-going tests throughout year, eg. Friday Tests, Mental Maths Tests, Tests at end of a topic / </w:t>
      </w:r>
      <w:r w:rsidR="00806785">
        <w:rPr>
          <w:rFonts w:ascii="Arial" w:hAnsi="Arial" w:cs="Arial"/>
          <w:sz w:val="24"/>
          <w:szCs w:val="24"/>
        </w:rPr>
        <w:t>Winter</w:t>
      </w:r>
      <w:r w:rsidRPr="00DC10F7">
        <w:rPr>
          <w:rFonts w:ascii="Arial" w:hAnsi="Arial" w:cs="Arial"/>
          <w:sz w:val="24"/>
          <w:szCs w:val="24"/>
        </w:rPr>
        <w:t xml:space="preserve"> / Summer</w:t>
      </w:r>
      <w:r>
        <w:rPr>
          <w:rFonts w:ascii="Arial" w:hAnsi="Arial" w:cs="Arial"/>
          <w:sz w:val="24"/>
          <w:szCs w:val="24"/>
        </w:rPr>
        <w:t xml:space="preserve"> Tests</w:t>
      </w:r>
      <w:r w:rsidRPr="00DC10F7">
        <w:rPr>
          <w:rFonts w:ascii="Arial" w:hAnsi="Arial" w:cs="Arial"/>
          <w:sz w:val="24"/>
          <w:szCs w:val="24"/>
        </w:rPr>
        <w:t>)</w:t>
      </w:r>
    </w:p>
    <w:p w:rsidR="00B80D14" w:rsidRPr="000477B3" w:rsidRDefault="00B80D14" w:rsidP="00806785">
      <w:pPr>
        <w:autoSpaceDE w:val="0"/>
        <w:autoSpaceDN w:val="0"/>
        <w:adjustRightInd w:val="0"/>
        <w:spacing w:after="0" w:line="240" w:lineRule="auto"/>
        <w:rPr>
          <w:rFonts w:ascii="Arial" w:eastAsia="Times New Roman" w:hAnsi="Arial" w:cs="Arial"/>
          <w:b/>
          <w:color w:val="0000FF"/>
          <w:sz w:val="24"/>
          <w:szCs w:val="24"/>
          <w:lang w:eastAsia="en-GB"/>
        </w:rPr>
      </w:pPr>
      <w:r w:rsidRPr="000477B3">
        <w:rPr>
          <w:rFonts w:ascii="Arial" w:eastAsia="Times New Roman" w:hAnsi="Arial" w:cs="Arial"/>
          <w:b/>
          <w:color w:val="0000FF"/>
          <w:sz w:val="24"/>
          <w:szCs w:val="24"/>
          <w:lang w:eastAsia="en-GB"/>
        </w:rPr>
        <w:t>Evaluative Assessment</w:t>
      </w:r>
    </w:p>
    <w:p w:rsidR="00B80D14" w:rsidRPr="000477B3" w:rsidRDefault="00B80D14" w:rsidP="00B80D14">
      <w:pPr>
        <w:autoSpaceDE w:val="0"/>
        <w:autoSpaceDN w:val="0"/>
        <w:adjustRightInd w:val="0"/>
        <w:spacing w:after="0" w:line="240" w:lineRule="auto"/>
        <w:rPr>
          <w:rFonts w:ascii="Arial" w:eastAsia="Times New Roman" w:hAnsi="Arial" w:cs="Arial"/>
          <w:sz w:val="18"/>
          <w:szCs w:val="24"/>
          <w:u w:val="single"/>
          <w:lang w:eastAsia="en-GB"/>
        </w:rPr>
      </w:pPr>
    </w:p>
    <w:p w:rsidR="0006510C" w:rsidRDefault="00B80D14" w:rsidP="00A04761">
      <w:pPr>
        <w:rPr>
          <w:rFonts w:ascii="Arial" w:hAnsi="Arial" w:cs="Arial"/>
          <w:sz w:val="24"/>
          <w:szCs w:val="24"/>
        </w:rPr>
      </w:pPr>
      <w:r w:rsidRPr="00B80D14">
        <w:rPr>
          <w:rFonts w:ascii="Arial" w:hAnsi="Arial" w:cs="Arial"/>
          <w:sz w:val="24"/>
          <w:szCs w:val="24"/>
        </w:rPr>
        <w:t>A key purpose of assessment is to ensure</w:t>
      </w:r>
      <w:r w:rsidR="0006510C">
        <w:rPr>
          <w:rFonts w:ascii="Arial" w:hAnsi="Arial" w:cs="Arial"/>
          <w:sz w:val="24"/>
          <w:szCs w:val="24"/>
        </w:rPr>
        <w:t xml:space="preserve"> that</w:t>
      </w:r>
      <w:r w:rsidRPr="00B80D14">
        <w:rPr>
          <w:rFonts w:ascii="Arial" w:hAnsi="Arial" w:cs="Arial"/>
          <w:sz w:val="24"/>
          <w:szCs w:val="24"/>
        </w:rPr>
        <w:t xml:space="preserve"> there is appropriate accountability at all levels for the performance of our school system. </w:t>
      </w:r>
    </w:p>
    <w:p w:rsidR="0006510C" w:rsidRDefault="002A765C" w:rsidP="00A04761">
      <w:pPr>
        <w:rPr>
          <w:rFonts w:ascii="Arial" w:hAnsi="Arial" w:cs="Arial"/>
          <w:sz w:val="24"/>
          <w:szCs w:val="24"/>
        </w:rPr>
      </w:pPr>
      <w:r>
        <w:rPr>
          <w:rFonts w:ascii="Arial" w:hAnsi="Arial" w:cs="Arial"/>
          <w:sz w:val="24"/>
          <w:szCs w:val="24"/>
        </w:rPr>
        <w:t>The Department of Education</w:t>
      </w:r>
      <w:r w:rsidR="00B80D14" w:rsidRPr="00B80D14">
        <w:rPr>
          <w:rFonts w:ascii="Arial" w:hAnsi="Arial" w:cs="Arial"/>
          <w:sz w:val="24"/>
          <w:szCs w:val="24"/>
        </w:rPr>
        <w:t xml:space="preserve"> require information on end of key stage assessment outcomes for evaluative purposes. </w:t>
      </w:r>
    </w:p>
    <w:p w:rsidR="0006510C" w:rsidRDefault="00B80D14" w:rsidP="00A04761">
      <w:pPr>
        <w:rPr>
          <w:rFonts w:ascii="Arial" w:hAnsi="Arial" w:cs="Arial"/>
          <w:sz w:val="24"/>
          <w:szCs w:val="24"/>
        </w:rPr>
      </w:pPr>
      <w:r w:rsidRPr="00B80D14">
        <w:rPr>
          <w:rFonts w:ascii="Arial" w:hAnsi="Arial" w:cs="Arial"/>
          <w:sz w:val="24"/>
          <w:szCs w:val="24"/>
        </w:rPr>
        <w:t>Schools are required to provide end of key sta</w:t>
      </w:r>
      <w:r w:rsidR="0006510C">
        <w:rPr>
          <w:rFonts w:ascii="Arial" w:hAnsi="Arial" w:cs="Arial"/>
          <w:sz w:val="24"/>
          <w:szCs w:val="24"/>
        </w:rPr>
        <w:t>ge assessment outcomes to CCEA</w:t>
      </w:r>
      <w:r w:rsidR="008D7315">
        <w:rPr>
          <w:rFonts w:ascii="Arial" w:hAnsi="Arial" w:cs="Arial"/>
          <w:sz w:val="24"/>
          <w:szCs w:val="24"/>
        </w:rPr>
        <w:t xml:space="preserve"> </w:t>
      </w:r>
      <w:r w:rsidR="0006510C">
        <w:rPr>
          <w:rFonts w:ascii="Arial" w:hAnsi="Arial" w:cs="Arial"/>
          <w:sz w:val="24"/>
          <w:szCs w:val="24"/>
        </w:rPr>
        <w:t>for Communication</w:t>
      </w:r>
      <w:r w:rsidRPr="00B80D14">
        <w:rPr>
          <w:rFonts w:ascii="Arial" w:hAnsi="Arial" w:cs="Arial"/>
          <w:sz w:val="24"/>
          <w:szCs w:val="24"/>
        </w:rPr>
        <w:t xml:space="preserve">, </w:t>
      </w:r>
      <w:r w:rsidR="0006510C">
        <w:rPr>
          <w:rFonts w:ascii="Arial" w:hAnsi="Arial" w:cs="Arial"/>
          <w:sz w:val="24"/>
          <w:szCs w:val="24"/>
        </w:rPr>
        <w:t>Using Mathematics and Using ICT</w:t>
      </w:r>
      <w:r w:rsidRPr="00B80D14">
        <w:rPr>
          <w:rFonts w:ascii="Arial" w:hAnsi="Arial" w:cs="Arial"/>
          <w:sz w:val="24"/>
          <w:szCs w:val="24"/>
        </w:rPr>
        <w:t xml:space="preserve">. </w:t>
      </w:r>
    </w:p>
    <w:p w:rsidR="0006510C" w:rsidRDefault="00B80D14" w:rsidP="00A04761">
      <w:pPr>
        <w:rPr>
          <w:rFonts w:ascii="Arial" w:hAnsi="Arial" w:cs="Arial"/>
          <w:sz w:val="24"/>
          <w:szCs w:val="24"/>
        </w:rPr>
      </w:pPr>
      <w:r w:rsidRPr="00B80D14">
        <w:rPr>
          <w:rFonts w:ascii="Arial" w:hAnsi="Arial" w:cs="Arial"/>
          <w:sz w:val="24"/>
          <w:szCs w:val="24"/>
        </w:rPr>
        <w:t xml:space="preserve">Schools can make use of evaluative data at a whole-school and co-ordinator level to evaluate achievement and aims, feeding into school development and action planning. </w:t>
      </w:r>
    </w:p>
    <w:p w:rsidR="00AE6E9C" w:rsidRDefault="00B80D14" w:rsidP="00A04761">
      <w:pPr>
        <w:rPr>
          <w:rFonts w:ascii="Arial" w:hAnsi="Arial" w:cs="Arial"/>
          <w:sz w:val="24"/>
          <w:szCs w:val="24"/>
        </w:rPr>
      </w:pPr>
      <w:r w:rsidRPr="00B80D14">
        <w:rPr>
          <w:rFonts w:ascii="Arial" w:hAnsi="Arial" w:cs="Arial"/>
          <w:sz w:val="24"/>
          <w:szCs w:val="24"/>
        </w:rPr>
        <w:t>Teachers can also use classroom level data to identify targets for improving specific pupil outcomes.</w:t>
      </w:r>
    </w:p>
    <w:p w:rsidR="002A765C" w:rsidRDefault="002A765C" w:rsidP="00A04761">
      <w:pPr>
        <w:rPr>
          <w:rFonts w:ascii="Arial" w:hAnsi="Arial" w:cs="Arial"/>
          <w:sz w:val="24"/>
          <w:szCs w:val="24"/>
        </w:rPr>
      </w:pPr>
      <w:r>
        <w:rPr>
          <w:rFonts w:ascii="Arial" w:hAnsi="Arial" w:cs="Arial"/>
          <w:sz w:val="24"/>
          <w:szCs w:val="24"/>
        </w:rPr>
        <w:t>At McKinney Primary we are committed to making the most effective use of available data from diagnostic and summative assessments.</w:t>
      </w:r>
    </w:p>
    <w:p w:rsidR="00806785" w:rsidRDefault="007F4DAD" w:rsidP="007F4DAD">
      <w:pPr>
        <w:jc w:val="center"/>
        <w:rPr>
          <w:rFonts w:ascii="Arial" w:hAnsi="Arial" w:cs="Arial"/>
          <w:b/>
          <w:sz w:val="24"/>
          <w:szCs w:val="24"/>
        </w:rPr>
      </w:pPr>
      <w:r w:rsidRPr="005D2235">
        <w:rPr>
          <w:rFonts w:ascii="Arial" w:hAnsi="Arial" w:cs="Arial"/>
          <w:b/>
          <w:i/>
          <w:sz w:val="24"/>
          <w:szCs w:val="24"/>
        </w:rPr>
        <w:t>‘</w:t>
      </w:r>
      <w:r w:rsidR="002A765C" w:rsidRPr="005D2235">
        <w:rPr>
          <w:rFonts w:ascii="Arial" w:hAnsi="Arial" w:cs="Arial"/>
          <w:b/>
          <w:i/>
          <w:sz w:val="24"/>
          <w:szCs w:val="24"/>
        </w:rPr>
        <w:t>In the best practice: the provision (for learning) is informed by the effective use of a range of data, including standardised tests; underachievement is identified and addressed appropriately; and the children’s</w:t>
      </w:r>
      <w:r w:rsidRPr="005D2235">
        <w:rPr>
          <w:rFonts w:ascii="Arial" w:hAnsi="Arial" w:cs="Arial"/>
          <w:b/>
          <w:i/>
          <w:sz w:val="24"/>
          <w:szCs w:val="24"/>
        </w:rPr>
        <w:t xml:space="preserve"> progress is tracked closely.’</w:t>
      </w:r>
    </w:p>
    <w:p w:rsidR="007F4DAD" w:rsidRPr="00D81057" w:rsidRDefault="007F4DAD" w:rsidP="00D81057">
      <w:pPr>
        <w:jc w:val="center"/>
        <w:rPr>
          <w:rFonts w:ascii="Arial" w:hAnsi="Arial" w:cs="Arial"/>
          <w:sz w:val="24"/>
          <w:szCs w:val="24"/>
        </w:rPr>
      </w:pPr>
      <w:r w:rsidRPr="00806785">
        <w:rPr>
          <w:rFonts w:ascii="Arial" w:hAnsi="Arial" w:cs="Arial"/>
          <w:sz w:val="24"/>
          <w:szCs w:val="24"/>
        </w:rPr>
        <w:lastRenderedPageBreak/>
        <w:t>(Chief Inspectors Report 2012-2</w:t>
      </w:r>
      <w:r w:rsidR="00D81057">
        <w:rPr>
          <w:rFonts w:ascii="Arial" w:hAnsi="Arial" w:cs="Arial"/>
          <w:sz w:val="24"/>
          <w:szCs w:val="24"/>
        </w:rPr>
        <w:t>014 pg 46)</w:t>
      </w:r>
    </w:p>
    <w:p w:rsidR="007F4DAD" w:rsidRDefault="007F4DAD" w:rsidP="007F4DAD">
      <w:pPr>
        <w:autoSpaceDE w:val="0"/>
        <w:autoSpaceDN w:val="0"/>
        <w:adjustRightInd w:val="0"/>
        <w:spacing w:after="0" w:line="240" w:lineRule="auto"/>
        <w:rPr>
          <w:rFonts w:ascii="Arial" w:eastAsia="Times New Roman" w:hAnsi="Arial" w:cs="Arial"/>
          <w:sz w:val="24"/>
          <w:szCs w:val="24"/>
          <w:u w:val="single"/>
          <w:lang w:eastAsia="en-GB"/>
        </w:rPr>
      </w:pPr>
      <w:r w:rsidRPr="00B15496">
        <w:rPr>
          <w:rFonts w:ascii="Arial" w:eastAsia="Times New Roman" w:hAnsi="Arial" w:cs="Arial"/>
          <w:sz w:val="24"/>
          <w:szCs w:val="24"/>
          <w:u w:val="single"/>
          <w:lang w:eastAsia="en-GB"/>
        </w:rPr>
        <w:t>Whole School Analysis</w:t>
      </w:r>
    </w:p>
    <w:p w:rsidR="00806785" w:rsidRPr="00B15496" w:rsidRDefault="00806785" w:rsidP="007F4DAD">
      <w:pPr>
        <w:autoSpaceDE w:val="0"/>
        <w:autoSpaceDN w:val="0"/>
        <w:adjustRightInd w:val="0"/>
        <w:spacing w:after="0" w:line="240" w:lineRule="auto"/>
        <w:rPr>
          <w:rFonts w:ascii="Arial" w:eastAsia="Times New Roman" w:hAnsi="Arial" w:cs="Arial"/>
          <w:sz w:val="24"/>
          <w:szCs w:val="24"/>
          <w:u w:val="single"/>
          <w:lang w:eastAsia="en-GB"/>
        </w:rPr>
      </w:pPr>
    </w:p>
    <w:p w:rsidR="007F4DAD" w:rsidRDefault="007F4DAD" w:rsidP="007F4DA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Data from Standardised Tests (PTE / </w:t>
      </w:r>
      <w:r w:rsidRPr="00B15496">
        <w:rPr>
          <w:rFonts w:ascii="Arial" w:eastAsia="Times New Roman" w:hAnsi="Arial" w:cs="Arial"/>
          <w:sz w:val="24"/>
          <w:szCs w:val="24"/>
          <w:lang w:eastAsia="en-GB"/>
        </w:rPr>
        <w:t>PTM</w:t>
      </w:r>
      <w:r>
        <w:rPr>
          <w:rFonts w:ascii="Arial" w:eastAsia="Times New Roman" w:hAnsi="Arial" w:cs="Arial"/>
          <w:sz w:val="24"/>
          <w:szCs w:val="24"/>
          <w:lang w:eastAsia="en-GB"/>
        </w:rPr>
        <w:t>)</w:t>
      </w:r>
      <w:r w:rsidRPr="00B15496">
        <w:rPr>
          <w:rFonts w:ascii="Arial" w:eastAsia="Times New Roman" w:hAnsi="Arial" w:cs="Arial"/>
          <w:sz w:val="24"/>
          <w:szCs w:val="24"/>
          <w:lang w:eastAsia="en-GB"/>
        </w:rPr>
        <w:t xml:space="preserve"> is analysed at whole school level and this allows us to identify strengths and areas for improvement within </w:t>
      </w:r>
      <w:r>
        <w:rPr>
          <w:rFonts w:ascii="Arial" w:eastAsia="Times New Roman" w:hAnsi="Arial" w:cs="Arial"/>
          <w:sz w:val="24"/>
          <w:szCs w:val="24"/>
          <w:lang w:eastAsia="en-GB"/>
        </w:rPr>
        <w:t xml:space="preserve">literacy / </w:t>
      </w:r>
      <w:r w:rsidRPr="00B15496">
        <w:rPr>
          <w:rFonts w:ascii="Arial" w:eastAsia="Times New Roman" w:hAnsi="Arial" w:cs="Arial"/>
          <w:sz w:val="24"/>
          <w:szCs w:val="24"/>
          <w:lang w:eastAsia="en-GB"/>
        </w:rPr>
        <w:t xml:space="preserve">numeracy across the school. The </w:t>
      </w:r>
      <w:r>
        <w:rPr>
          <w:rFonts w:ascii="Arial" w:eastAsia="Times New Roman" w:hAnsi="Arial" w:cs="Arial"/>
          <w:sz w:val="24"/>
          <w:szCs w:val="24"/>
          <w:lang w:eastAsia="en-GB"/>
        </w:rPr>
        <w:t xml:space="preserve">Literacy / </w:t>
      </w:r>
      <w:r w:rsidRPr="00B15496">
        <w:rPr>
          <w:rFonts w:ascii="Arial" w:eastAsia="Times New Roman" w:hAnsi="Arial" w:cs="Arial"/>
          <w:sz w:val="24"/>
          <w:szCs w:val="24"/>
          <w:lang w:eastAsia="en-GB"/>
        </w:rPr>
        <w:t xml:space="preserve">Numeracy Coordinator then meets with the </w:t>
      </w:r>
      <w:r>
        <w:rPr>
          <w:rFonts w:ascii="Arial" w:eastAsia="Times New Roman" w:hAnsi="Arial" w:cs="Arial"/>
          <w:sz w:val="24"/>
          <w:szCs w:val="24"/>
          <w:lang w:eastAsia="en-GB"/>
        </w:rPr>
        <w:t xml:space="preserve">Literacy / </w:t>
      </w:r>
      <w:r w:rsidRPr="00B15496">
        <w:rPr>
          <w:rFonts w:ascii="Arial" w:eastAsia="Times New Roman" w:hAnsi="Arial" w:cs="Arial"/>
          <w:sz w:val="24"/>
          <w:szCs w:val="24"/>
          <w:lang w:eastAsia="en-GB"/>
        </w:rPr>
        <w:t>Numera</w:t>
      </w:r>
      <w:r>
        <w:rPr>
          <w:rFonts w:ascii="Arial" w:eastAsia="Times New Roman" w:hAnsi="Arial" w:cs="Arial"/>
          <w:sz w:val="24"/>
          <w:szCs w:val="24"/>
          <w:lang w:eastAsia="en-GB"/>
        </w:rPr>
        <w:t>cy Team to complete the</w:t>
      </w:r>
      <w:r w:rsidRPr="00B15496">
        <w:rPr>
          <w:rFonts w:ascii="Arial" w:eastAsia="Times New Roman" w:hAnsi="Arial" w:cs="Arial"/>
          <w:sz w:val="24"/>
          <w:szCs w:val="24"/>
          <w:lang w:eastAsia="en-GB"/>
        </w:rPr>
        <w:t xml:space="preserve"> Action Plan by setting specific targets to bring about whole school improvement. This information is then brought to the Senior Leadership Team and this feeds into the School Development Plan to bring about whole school improvements.</w:t>
      </w:r>
      <w:r>
        <w:rPr>
          <w:rFonts w:ascii="Arial" w:eastAsia="Times New Roman" w:hAnsi="Arial" w:cs="Arial"/>
          <w:sz w:val="24"/>
          <w:szCs w:val="24"/>
          <w:lang w:eastAsia="en-GB"/>
        </w:rPr>
        <w:t xml:space="preserve"> Data is shared and discussed by all staff.</w:t>
      </w:r>
    </w:p>
    <w:p w:rsidR="00B96F5A" w:rsidRPr="007F4DAD" w:rsidRDefault="00B96F5A" w:rsidP="007F4DAD">
      <w:pPr>
        <w:autoSpaceDE w:val="0"/>
        <w:autoSpaceDN w:val="0"/>
        <w:adjustRightInd w:val="0"/>
        <w:spacing w:after="0" w:line="240" w:lineRule="auto"/>
        <w:rPr>
          <w:rFonts w:ascii="Arial" w:eastAsia="Times New Roman" w:hAnsi="Arial" w:cs="Arial"/>
          <w:sz w:val="24"/>
          <w:szCs w:val="24"/>
          <w:lang w:eastAsia="en-GB"/>
        </w:rPr>
      </w:pPr>
    </w:p>
    <w:p w:rsidR="007F4DAD" w:rsidRDefault="007F4DAD" w:rsidP="007F4DAD">
      <w:pPr>
        <w:autoSpaceDE w:val="0"/>
        <w:autoSpaceDN w:val="0"/>
        <w:adjustRightInd w:val="0"/>
        <w:spacing w:after="0" w:line="240" w:lineRule="auto"/>
        <w:rPr>
          <w:rFonts w:ascii="Arial" w:eastAsia="Times New Roman" w:hAnsi="Arial" w:cs="Arial"/>
          <w:sz w:val="24"/>
          <w:szCs w:val="24"/>
          <w:u w:val="single"/>
          <w:lang w:eastAsia="en-GB"/>
        </w:rPr>
      </w:pPr>
      <w:r w:rsidRPr="00B15496">
        <w:rPr>
          <w:rFonts w:ascii="Arial" w:eastAsia="Times New Roman" w:hAnsi="Arial" w:cs="Arial"/>
          <w:sz w:val="24"/>
          <w:szCs w:val="24"/>
          <w:u w:val="single"/>
          <w:lang w:eastAsia="en-GB"/>
        </w:rPr>
        <w:t>Class Analysis</w:t>
      </w:r>
    </w:p>
    <w:p w:rsidR="00806785" w:rsidRPr="00B15496" w:rsidRDefault="00806785" w:rsidP="007F4DAD">
      <w:pPr>
        <w:autoSpaceDE w:val="0"/>
        <w:autoSpaceDN w:val="0"/>
        <w:adjustRightInd w:val="0"/>
        <w:spacing w:after="0" w:line="240" w:lineRule="auto"/>
        <w:rPr>
          <w:rFonts w:ascii="Arial" w:eastAsia="Times New Roman" w:hAnsi="Arial" w:cs="Arial"/>
          <w:sz w:val="24"/>
          <w:szCs w:val="24"/>
          <w:u w:val="single"/>
          <w:lang w:eastAsia="en-GB"/>
        </w:rPr>
      </w:pPr>
    </w:p>
    <w:p w:rsidR="007F4DAD" w:rsidRDefault="007F4DAD" w:rsidP="007F4DA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Standardised Test (PTE / </w:t>
      </w:r>
      <w:r w:rsidRPr="00B15496">
        <w:rPr>
          <w:rFonts w:ascii="Arial" w:eastAsia="Times New Roman" w:hAnsi="Arial" w:cs="Arial"/>
          <w:sz w:val="24"/>
          <w:szCs w:val="24"/>
          <w:lang w:eastAsia="en-GB"/>
        </w:rPr>
        <w:t>PTM</w:t>
      </w:r>
      <w:r>
        <w:rPr>
          <w:rFonts w:ascii="Arial" w:eastAsia="Times New Roman" w:hAnsi="Arial" w:cs="Arial"/>
          <w:sz w:val="24"/>
          <w:szCs w:val="24"/>
          <w:lang w:eastAsia="en-GB"/>
        </w:rPr>
        <w:t>)</w:t>
      </w:r>
      <w:r w:rsidRPr="00B15496">
        <w:rPr>
          <w:rFonts w:ascii="Arial" w:eastAsia="Times New Roman" w:hAnsi="Arial" w:cs="Arial"/>
          <w:sz w:val="24"/>
          <w:szCs w:val="24"/>
          <w:lang w:eastAsia="en-GB"/>
        </w:rPr>
        <w:t xml:space="preserve"> data for each class </w:t>
      </w:r>
      <w:r w:rsidR="00B96F5A">
        <w:rPr>
          <w:rFonts w:ascii="Arial" w:eastAsia="Times New Roman" w:hAnsi="Arial" w:cs="Arial"/>
          <w:sz w:val="24"/>
          <w:szCs w:val="24"/>
          <w:lang w:eastAsia="en-GB"/>
        </w:rPr>
        <w:t xml:space="preserve">(P3 – P7) </w:t>
      </w:r>
      <w:r w:rsidRPr="00B15496">
        <w:rPr>
          <w:rFonts w:ascii="Arial" w:eastAsia="Times New Roman" w:hAnsi="Arial" w:cs="Arial"/>
          <w:sz w:val="24"/>
          <w:szCs w:val="24"/>
          <w:lang w:eastAsia="en-GB"/>
        </w:rPr>
        <w:t xml:space="preserve">is disseminated to class teachers in June. </w:t>
      </w:r>
      <w:r w:rsidR="00BB5CF5">
        <w:rPr>
          <w:rFonts w:ascii="Arial" w:eastAsia="Times New Roman" w:hAnsi="Arial" w:cs="Arial"/>
          <w:sz w:val="24"/>
          <w:szCs w:val="24"/>
          <w:lang w:eastAsia="en-GB"/>
        </w:rPr>
        <w:t xml:space="preserve">Class scores are analysed by curriculum content category, comprehension category (literacy) and process category (numeracy). They also allow us to see trends with regards gender in each class. </w:t>
      </w:r>
      <w:r w:rsidRPr="00B15496">
        <w:rPr>
          <w:rFonts w:ascii="Arial" w:eastAsia="Times New Roman" w:hAnsi="Arial" w:cs="Arial"/>
          <w:sz w:val="24"/>
          <w:szCs w:val="24"/>
          <w:lang w:eastAsia="en-GB"/>
        </w:rPr>
        <w:t xml:space="preserve">Teachers are allocated time to identify further areas of weakness from their own class results, suggest reasons for weakness and state actions to be taken. (Link to PRSD as / if required). Teachers carry out individual question analysis by identifying specific questions which are more than 10% below the standardised samples and recommendations are made. This enables us to identify areas of strength and areas of development within </w:t>
      </w:r>
      <w:r>
        <w:rPr>
          <w:rFonts w:ascii="Arial" w:eastAsia="Times New Roman" w:hAnsi="Arial" w:cs="Arial"/>
          <w:sz w:val="24"/>
          <w:szCs w:val="24"/>
          <w:lang w:eastAsia="en-GB"/>
        </w:rPr>
        <w:t xml:space="preserve">literacy / </w:t>
      </w:r>
      <w:r w:rsidRPr="00B15496">
        <w:rPr>
          <w:rFonts w:ascii="Arial" w:eastAsia="Times New Roman" w:hAnsi="Arial" w:cs="Arial"/>
          <w:sz w:val="24"/>
          <w:szCs w:val="24"/>
          <w:lang w:eastAsia="en-GB"/>
        </w:rPr>
        <w:t>numeracy, in each year group. Once these are identified, targets are set in each class and strategies put in place to improve teaching and learning in these areas and to share good practice across the school.</w:t>
      </w:r>
    </w:p>
    <w:p w:rsidR="00F61237" w:rsidRDefault="00F61237" w:rsidP="007F4DAD">
      <w:pPr>
        <w:autoSpaceDE w:val="0"/>
        <w:autoSpaceDN w:val="0"/>
        <w:adjustRightInd w:val="0"/>
        <w:spacing w:after="0" w:line="240" w:lineRule="auto"/>
        <w:rPr>
          <w:rFonts w:ascii="Arial" w:eastAsia="Times New Roman" w:hAnsi="Arial" w:cs="Arial"/>
          <w:sz w:val="24"/>
          <w:szCs w:val="24"/>
          <w:lang w:eastAsia="en-GB"/>
        </w:rPr>
      </w:pPr>
    </w:p>
    <w:p w:rsidR="00F61237" w:rsidRPr="00806785" w:rsidRDefault="00F61237" w:rsidP="00F61237">
      <w:pPr>
        <w:autoSpaceDE w:val="0"/>
        <w:autoSpaceDN w:val="0"/>
        <w:adjustRightInd w:val="0"/>
        <w:spacing w:after="0" w:line="240" w:lineRule="auto"/>
        <w:rPr>
          <w:rFonts w:ascii="Arial" w:eastAsia="Times New Roman" w:hAnsi="Arial" w:cs="Arial"/>
          <w:sz w:val="24"/>
          <w:szCs w:val="24"/>
          <w:u w:val="single"/>
          <w:lang w:eastAsia="en-GB"/>
        </w:rPr>
      </w:pPr>
      <w:r w:rsidRPr="00806785">
        <w:rPr>
          <w:rFonts w:ascii="Arial" w:eastAsia="Times New Roman" w:hAnsi="Arial" w:cs="Arial"/>
          <w:sz w:val="24"/>
          <w:szCs w:val="24"/>
          <w:u w:val="single"/>
          <w:lang w:eastAsia="en-GB"/>
        </w:rPr>
        <w:t>Tracking of PTE / PTM</w:t>
      </w:r>
    </w:p>
    <w:p w:rsidR="00806785" w:rsidRPr="00806785" w:rsidRDefault="00806785" w:rsidP="00F61237">
      <w:pPr>
        <w:autoSpaceDE w:val="0"/>
        <w:autoSpaceDN w:val="0"/>
        <w:adjustRightInd w:val="0"/>
        <w:spacing w:after="0" w:line="240" w:lineRule="auto"/>
        <w:rPr>
          <w:rFonts w:ascii="Arial" w:eastAsia="Times New Roman" w:hAnsi="Arial" w:cs="Arial"/>
          <w:b/>
          <w:sz w:val="24"/>
          <w:szCs w:val="24"/>
          <w:u w:val="single"/>
          <w:lang w:eastAsia="en-GB"/>
        </w:rPr>
      </w:pPr>
    </w:p>
    <w:p w:rsidR="00F61237" w:rsidRDefault="00F61237" w:rsidP="007F4DAD">
      <w:pPr>
        <w:autoSpaceDE w:val="0"/>
        <w:autoSpaceDN w:val="0"/>
        <w:adjustRightInd w:val="0"/>
        <w:spacing w:after="0" w:line="240" w:lineRule="auto"/>
        <w:rPr>
          <w:rFonts w:ascii="Arial" w:eastAsia="Times New Roman" w:hAnsi="Arial" w:cs="Arial"/>
          <w:sz w:val="24"/>
          <w:szCs w:val="24"/>
          <w:lang w:eastAsia="en-GB"/>
        </w:rPr>
      </w:pPr>
      <w:r w:rsidRPr="00806785">
        <w:rPr>
          <w:rFonts w:ascii="Arial" w:eastAsia="Times New Roman" w:hAnsi="Arial" w:cs="Arial"/>
          <w:sz w:val="24"/>
          <w:szCs w:val="24"/>
          <w:lang w:eastAsia="en-GB"/>
        </w:rPr>
        <w:t>Year group averages are compared with previous years,</w:t>
      </w:r>
      <w:r w:rsidR="008D7315">
        <w:rPr>
          <w:rFonts w:ascii="Arial" w:eastAsia="Times New Roman" w:hAnsi="Arial" w:cs="Arial"/>
          <w:sz w:val="24"/>
          <w:szCs w:val="24"/>
          <w:lang w:eastAsia="en-GB"/>
        </w:rPr>
        <w:t xml:space="preserve"> </w:t>
      </w:r>
      <w:r w:rsidRPr="00806785">
        <w:rPr>
          <w:rFonts w:ascii="Arial" w:eastAsia="Times New Roman" w:hAnsi="Arial" w:cs="Arial"/>
          <w:sz w:val="24"/>
          <w:szCs w:val="24"/>
          <w:lang w:eastAsia="en-GB"/>
        </w:rPr>
        <w:t>in numeracy and literacy, in order to monitor progress and analyse trends, as classes move throughout the school. Any rises or dips are analysed and practices put in place, where necessary to raise standards.</w:t>
      </w:r>
    </w:p>
    <w:p w:rsidR="007F4DAD" w:rsidRPr="00B15496" w:rsidRDefault="007F4DAD" w:rsidP="007F4DAD">
      <w:pPr>
        <w:autoSpaceDE w:val="0"/>
        <w:autoSpaceDN w:val="0"/>
        <w:adjustRightInd w:val="0"/>
        <w:spacing w:after="0" w:line="240" w:lineRule="auto"/>
        <w:rPr>
          <w:rFonts w:ascii="Arial" w:eastAsia="Times New Roman" w:hAnsi="Arial" w:cs="Arial"/>
          <w:sz w:val="24"/>
          <w:szCs w:val="24"/>
          <w:lang w:eastAsia="en-GB"/>
        </w:rPr>
      </w:pPr>
    </w:p>
    <w:p w:rsidR="007F4DAD" w:rsidRDefault="007F4DAD" w:rsidP="007F4DAD">
      <w:pPr>
        <w:autoSpaceDE w:val="0"/>
        <w:autoSpaceDN w:val="0"/>
        <w:adjustRightInd w:val="0"/>
        <w:spacing w:after="0" w:line="240" w:lineRule="auto"/>
        <w:rPr>
          <w:rFonts w:ascii="Arial" w:eastAsia="Times New Roman" w:hAnsi="Arial" w:cs="Arial"/>
          <w:sz w:val="24"/>
          <w:szCs w:val="24"/>
          <w:u w:val="single"/>
          <w:lang w:eastAsia="en-GB"/>
        </w:rPr>
      </w:pPr>
      <w:r w:rsidRPr="00B15496">
        <w:rPr>
          <w:rFonts w:ascii="Arial" w:eastAsia="Times New Roman" w:hAnsi="Arial" w:cs="Arial"/>
          <w:sz w:val="24"/>
          <w:szCs w:val="24"/>
          <w:u w:val="single"/>
          <w:lang w:eastAsia="en-GB"/>
        </w:rPr>
        <w:t>Individual Pupil Analysis</w:t>
      </w:r>
    </w:p>
    <w:p w:rsidR="00806785" w:rsidRPr="00B15496" w:rsidRDefault="00806785" w:rsidP="007F4DAD">
      <w:pPr>
        <w:autoSpaceDE w:val="0"/>
        <w:autoSpaceDN w:val="0"/>
        <w:adjustRightInd w:val="0"/>
        <w:spacing w:after="0" w:line="240" w:lineRule="auto"/>
        <w:rPr>
          <w:rFonts w:ascii="Arial" w:eastAsia="Times New Roman" w:hAnsi="Arial" w:cs="Arial"/>
          <w:sz w:val="24"/>
          <w:szCs w:val="24"/>
          <w:u w:val="single"/>
          <w:lang w:eastAsia="en-GB"/>
        </w:rPr>
      </w:pPr>
    </w:p>
    <w:p w:rsidR="007F4DAD" w:rsidRPr="00B15496" w:rsidRDefault="007F4DAD" w:rsidP="007F4DAD">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Data analysis enables us to track pupils’ progress in </w:t>
      </w:r>
      <w:r w:rsidR="00BB5CF5">
        <w:rPr>
          <w:rFonts w:ascii="Arial" w:eastAsia="Times New Roman" w:hAnsi="Arial" w:cs="Arial"/>
          <w:sz w:val="24"/>
          <w:szCs w:val="24"/>
          <w:lang w:eastAsia="en-GB"/>
        </w:rPr>
        <w:t xml:space="preserve">literacy / </w:t>
      </w:r>
      <w:r w:rsidRPr="00B15496">
        <w:rPr>
          <w:rFonts w:ascii="Arial" w:eastAsia="Times New Roman" w:hAnsi="Arial" w:cs="Arial"/>
          <w:sz w:val="24"/>
          <w:szCs w:val="24"/>
          <w:lang w:eastAsia="en-GB"/>
        </w:rPr>
        <w:t xml:space="preserve">numeracy, year on year. </w:t>
      </w:r>
    </w:p>
    <w:p w:rsidR="007F4DAD" w:rsidRPr="00B15496" w:rsidRDefault="007F4DAD" w:rsidP="007F4DAD">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Comparisons are made between </w:t>
      </w:r>
      <w:r w:rsidR="00B96F5A">
        <w:rPr>
          <w:rFonts w:ascii="Arial" w:eastAsia="Times New Roman" w:hAnsi="Arial" w:cs="Arial"/>
          <w:sz w:val="24"/>
          <w:szCs w:val="24"/>
          <w:lang w:eastAsia="en-GB"/>
        </w:rPr>
        <w:t xml:space="preserve">Baseline and Baseline Progress (P1), </w:t>
      </w:r>
      <w:r w:rsidR="00BB5CF5">
        <w:rPr>
          <w:rFonts w:ascii="Arial" w:eastAsia="Times New Roman" w:hAnsi="Arial" w:cs="Arial"/>
          <w:sz w:val="24"/>
          <w:szCs w:val="24"/>
          <w:lang w:eastAsia="en-GB"/>
        </w:rPr>
        <w:t xml:space="preserve">PTE / </w:t>
      </w:r>
      <w:r w:rsidR="00B96F5A">
        <w:rPr>
          <w:rFonts w:ascii="Arial" w:eastAsia="Times New Roman" w:hAnsi="Arial" w:cs="Arial"/>
          <w:sz w:val="24"/>
          <w:szCs w:val="24"/>
          <w:lang w:eastAsia="en-GB"/>
        </w:rPr>
        <w:t xml:space="preserve">PTM and NRIT (P3 – P7) </w:t>
      </w:r>
      <w:r w:rsidRPr="00B15496">
        <w:rPr>
          <w:rFonts w:ascii="Arial" w:eastAsia="Times New Roman" w:hAnsi="Arial" w:cs="Arial"/>
          <w:sz w:val="24"/>
          <w:szCs w:val="24"/>
          <w:lang w:eastAsia="en-GB"/>
        </w:rPr>
        <w:t>/ CAT4</w:t>
      </w:r>
      <w:r w:rsidR="00B96F5A">
        <w:rPr>
          <w:rFonts w:ascii="Arial" w:eastAsia="Times New Roman" w:hAnsi="Arial" w:cs="Arial"/>
          <w:sz w:val="24"/>
          <w:szCs w:val="24"/>
          <w:lang w:eastAsia="en-GB"/>
        </w:rPr>
        <w:t xml:space="preserve"> (P4 – P7)</w:t>
      </w:r>
      <w:r w:rsidRPr="00B15496">
        <w:rPr>
          <w:rFonts w:ascii="Arial" w:eastAsia="Times New Roman" w:hAnsi="Arial" w:cs="Arial"/>
          <w:sz w:val="24"/>
          <w:szCs w:val="24"/>
          <w:lang w:eastAsia="en-GB"/>
        </w:rPr>
        <w:t>, and between PTM an</w:t>
      </w:r>
      <w:r w:rsidR="00BB5CF5">
        <w:rPr>
          <w:rFonts w:ascii="Arial" w:eastAsia="Times New Roman" w:hAnsi="Arial" w:cs="Arial"/>
          <w:sz w:val="24"/>
          <w:szCs w:val="24"/>
          <w:lang w:eastAsia="en-GB"/>
        </w:rPr>
        <w:t>d PTE</w:t>
      </w:r>
      <w:r w:rsidR="00B96F5A">
        <w:rPr>
          <w:rFonts w:ascii="Arial" w:eastAsia="Times New Roman" w:hAnsi="Arial" w:cs="Arial"/>
          <w:sz w:val="24"/>
          <w:szCs w:val="24"/>
          <w:lang w:eastAsia="en-GB"/>
        </w:rPr>
        <w:t xml:space="preserve"> (P2 – P7)</w:t>
      </w:r>
      <w:r w:rsidRPr="00B15496">
        <w:rPr>
          <w:rFonts w:ascii="Arial" w:eastAsia="Times New Roman" w:hAnsi="Arial" w:cs="Arial"/>
          <w:sz w:val="24"/>
          <w:szCs w:val="24"/>
          <w:lang w:eastAsia="en-GB"/>
        </w:rPr>
        <w:t xml:space="preserve"> to identify low achievers, pupils who are under-achieving, over-achieving or on-target. </w:t>
      </w:r>
      <w:r>
        <w:rPr>
          <w:rFonts w:ascii="Arial" w:eastAsia="Times New Roman" w:hAnsi="Arial" w:cs="Arial"/>
          <w:sz w:val="24"/>
          <w:szCs w:val="24"/>
          <w:lang w:eastAsia="en-GB"/>
        </w:rPr>
        <w:t>Factors such as attendance, illness, and teacher judgements are ta</w:t>
      </w:r>
      <w:r w:rsidR="00B96F5A">
        <w:rPr>
          <w:rFonts w:ascii="Arial" w:eastAsia="Times New Roman" w:hAnsi="Arial" w:cs="Arial"/>
          <w:sz w:val="24"/>
          <w:szCs w:val="24"/>
          <w:lang w:eastAsia="en-GB"/>
        </w:rPr>
        <w:t>ken</w:t>
      </w:r>
      <w:r>
        <w:rPr>
          <w:rFonts w:ascii="Arial" w:eastAsia="Times New Roman" w:hAnsi="Arial" w:cs="Arial"/>
          <w:sz w:val="24"/>
          <w:szCs w:val="24"/>
          <w:lang w:eastAsia="en-GB"/>
        </w:rPr>
        <w:t xml:space="preserve"> into a</w:t>
      </w:r>
      <w:r w:rsidR="00B96F5A">
        <w:rPr>
          <w:rFonts w:ascii="Arial" w:eastAsia="Times New Roman" w:hAnsi="Arial" w:cs="Arial"/>
          <w:sz w:val="24"/>
          <w:szCs w:val="24"/>
          <w:lang w:eastAsia="en-GB"/>
        </w:rPr>
        <w:t xml:space="preserve">ccount when prioritising these. </w:t>
      </w:r>
      <w:r w:rsidRPr="00B15496">
        <w:rPr>
          <w:rFonts w:ascii="Arial" w:eastAsia="Times New Roman" w:hAnsi="Arial" w:cs="Arial"/>
          <w:sz w:val="24"/>
          <w:szCs w:val="24"/>
          <w:lang w:eastAsia="en-GB"/>
        </w:rPr>
        <w:t xml:space="preserve">Following discussions between class teachers (incoming/outgoing) and SENCO, in June, specific pupils requiring extra support are targeted and provision is made for them. </w:t>
      </w:r>
    </w:p>
    <w:p w:rsidR="007F4DAD" w:rsidRPr="00B15496" w:rsidRDefault="007F4DAD" w:rsidP="007F4DAD">
      <w:pPr>
        <w:autoSpaceDE w:val="0"/>
        <w:autoSpaceDN w:val="0"/>
        <w:adjustRightInd w:val="0"/>
        <w:spacing w:after="0" w:line="240" w:lineRule="auto"/>
        <w:rPr>
          <w:rFonts w:ascii="Arial" w:eastAsia="Times New Roman" w:hAnsi="Arial" w:cs="Arial"/>
          <w:sz w:val="24"/>
          <w:szCs w:val="24"/>
          <w:lang w:eastAsia="en-GB"/>
        </w:rPr>
      </w:pPr>
      <w:r w:rsidRPr="00B15496">
        <w:rPr>
          <w:rFonts w:ascii="Arial" w:eastAsia="Times New Roman" w:hAnsi="Arial" w:cs="Arial"/>
          <w:sz w:val="24"/>
          <w:szCs w:val="24"/>
          <w:lang w:eastAsia="en-GB"/>
        </w:rPr>
        <w:t xml:space="preserve">Evidence of target setting will also be evident on teachers’ planners where applicable.  </w:t>
      </w:r>
    </w:p>
    <w:p w:rsidR="007F4DAD" w:rsidRPr="00B15496" w:rsidRDefault="007F4DAD" w:rsidP="007F4DAD">
      <w:pPr>
        <w:autoSpaceDE w:val="0"/>
        <w:autoSpaceDN w:val="0"/>
        <w:adjustRightInd w:val="0"/>
        <w:spacing w:after="0" w:line="240" w:lineRule="auto"/>
        <w:rPr>
          <w:rFonts w:ascii="Arial" w:eastAsia="Times New Roman" w:hAnsi="Arial" w:cs="Arial"/>
          <w:sz w:val="24"/>
          <w:szCs w:val="24"/>
          <w:lang w:eastAsia="en-GB"/>
        </w:rPr>
      </w:pPr>
    </w:p>
    <w:p w:rsidR="007F4DAD" w:rsidRDefault="007F4DAD" w:rsidP="007F4DAD">
      <w:pPr>
        <w:autoSpaceDE w:val="0"/>
        <w:autoSpaceDN w:val="0"/>
        <w:adjustRightInd w:val="0"/>
        <w:spacing w:after="0" w:line="240" w:lineRule="auto"/>
        <w:rPr>
          <w:rFonts w:ascii="Arial" w:eastAsia="Times New Roman" w:hAnsi="Arial" w:cs="Arial"/>
          <w:bCs/>
          <w:sz w:val="24"/>
          <w:szCs w:val="24"/>
          <w:u w:val="single"/>
          <w:lang w:eastAsia="en-GB"/>
        </w:rPr>
      </w:pPr>
      <w:r w:rsidRPr="00DE652C">
        <w:rPr>
          <w:rFonts w:ascii="Arial" w:eastAsia="Times New Roman" w:hAnsi="Arial" w:cs="Arial"/>
          <w:sz w:val="24"/>
          <w:szCs w:val="24"/>
          <w:u w:val="single"/>
          <w:lang w:eastAsia="en-GB"/>
        </w:rPr>
        <w:t>U</w:t>
      </w:r>
      <w:r w:rsidRPr="00DE652C">
        <w:rPr>
          <w:rFonts w:ascii="Arial" w:eastAsia="Times New Roman" w:hAnsi="Arial" w:cs="Arial"/>
          <w:bCs/>
          <w:sz w:val="24"/>
          <w:szCs w:val="24"/>
          <w:u w:val="single"/>
          <w:lang w:eastAsia="en-GB"/>
        </w:rPr>
        <w:t xml:space="preserve">nderachievement </w:t>
      </w:r>
    </w:p>
    <w:p w:rsidR="00806785" w:rsidRPr="00D81057" w:rsidRDefault="00806785" w:rsidP="007F4DAD">
      <w:pPr>
        <w:autoSpaceDE w:val="0"/>
        <w:autoSpaceDN w:val="0"/>
        <w:adjustRightInd w:val="0"/>
        <w:spacing w:after="0" w:line="240" w:lineRule="auto"/>
        <w:rPr>
          <w:rFonts w:ascii="Arial" w:eastAsia="Times New Roman" w:hAnsi="Arial" w:cs="Arial"/>
          <w:sz w:val="18"/>
          <w:szCs w:val="24"/>
          <w:u w:val="single"/>
          <w:lang w:eastAsia="en-GB"/>
        </w:rPr>
      </w:pPr>
    </w:p>
    <w:p w:rsidR="007F4DAD" w:rsidRDefault="007F4DAD" w:rsidP="007F4DAD">
      <w:pPr>
        <w:autoSpaceDE w:val="0"/>
        <w:autoSpaceDN w:val="0"/>
        <w:adjustRightInd w:val="0"/>
        <w:spacing w:after="0" w:line="240" w:lineRule="auto"/>
        <w:jc w:val="both"/>
        <w:rPr>
          <w:rFonts w:ascii="Arial" w:eastAsia="Times New Roman" w:hAnsi="Arial" w:cs="Arial"/>
          <w:bCs/>
          <w:sz w:val="24"/>
          <w:szCs w:val="24"/>
          <w:lang w:eastAsia="en-GB"/>
        </w:rPr>
      </w:pPr>
      <w:r w:rsidRPr="00DE652C">
        <w:rPr>
          <w:rFonts w:ascii="Arial" w:eastAsia="Times New Roman" w:hAnsi="Arial" w:cs="Arial"/>
          <w:bCs/>
          <w:sz w:val="24"/>
          <w:szCs w:val="24"/>
          <w:lang w:eastAsia="en-GB"/>
        </w:rPr>
        <w:t>Underachievement is identified quickly and systematically during the data analysis process and reviewed both durin</w:t>
      </w:r>
      <w:r w:rsidR="00C1033C">
        <w:rPr>
          <w:rFonts w:ascii="Arial" w:eastAsia="Times New Roman" w:hAnsi="Arial" w:cs="Arial"/>
          <w:bCs/>
          <w:sz w:val="24"/>
          <w:szCs w:val="24"/>
          <w:lang w:eastAsia="en-GB"/>
        </w:rPr>
        <w:t>g the year by establishing Individual Pupil Target Plans and at the end of the academic</w:t>
      </w:r>
      <w:r w:rsidRPr="00DE652C">
        <w:rPr>
          <w:rFonts w:ascii="Arial" w:eastAsia="Times New Roman" w:hAnsi="Arial" w:cs="Arial"/>
          <w:bCs/>
          <w:sz w:val="24"/>
          <w:szCs w:val="24"/>
          <w:lang w:eastAsia="en-GB"/>
        </w:rPr>
        <w:t xml:space="preserve"> year</w:t>
      </w:r>
      <w:r>
        <w:rPr>
          <w:rFonts w:ascii="Arial" w:eastAsia="Times New Roman" w:hAnsi="Arial" w:cs="Arial"/>
          <w:bCs/>
          <w:sz w:val="24"/>
          <w:szCs w:val="24"/>
          <w:lang w:eastAsia="en-GB"/>
        </w:rPr>
        <w:t xml:space="preserve"> when new </w:t>
      </w:r>
      <w:r w:rsidR="00E527CA">
        <w:rPr>
          <w:rFonts w:ascii="Arial" w:eastAsia="Times New Roman" w:hAnsi="Arial" w:cs="Arial"/>
          <w:bCs/>
          <w:sz w:val="24"/>
          <w:szCs w:val="24"/>
          <w:lang w:eastAsia="en-GB"/>
        </w:rPr>
        <w:t xml:space="preserve">PTE / </w:t>
      </w:r>
      <w:r>
        <w:rPr>
          <w:rFonts w:ascii="Arial" w:eastAsia="Times New Roman" w:hAnsi="Arial" w:cs="Arial"/>
          <w:bCs/>
          <w:sz w:val="24"/>
          <w:szCs w:val="24"/>
          <w:lang w:eastAsia="en-GB"/>
        </w:rPr>
        <w:t>PTM score is compared.</w:t>
      </w:r>
    </w:p>
    <w:p w:rsidR="002B7F53" w:rsidRPr="00DE652C" w:rsidRDefault="002B7F53" w:rsidP="007F4DAD">
      <w:pPr>
        <w:autoSpaceDE w:val="0"/>
        <w:autoSpaceDN w:val="0"/>
        <w:adjustRightInd w:val="0"/>
        <w:spacing w:after="0" w:line="240" w:lineRule="auto"/>
        <w:rPr>
          <w:rFonts w:ascii="Arial" w:eastAsia="Times New Roman" w:hAnsi="Arial" w:cs="Arial"/>
          <w:b/>
          <w:sz w:val="24"/>
          <w:szCs w:val="24"/>
          <w:u w:val="single"/>
          <w:lang w:eastAsia="en-GB"/>
        </w:rPr>
      </w:pPr>
    </w:p>
    <w:p w:rsidR="007F4DAD" w:rsidRDefault="007F4DAD" w:rsidP="007F4DAD">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Staff Training</w:t>
      </w:r>
    </w:p>
    <w:p w:rsidR="00806785" w:rsidRPr="00D81057" w:rsidRDefault="00806785" w:rsidP="007F4DAD">
      <w:pPr>
        <w:autoSpaceDE w:val="0"/>
        <w:autoSpaceDN w:val="0"/>
        <w:adjustRightInd w:val="0"/>
        <w:spacing w:after="0" w:line="240" w:lineRule="auto"/>
        <w:rPr>
          <w:rFonts w:ascii="Arial" w:eastAsia="Times New Roman" w:hAnsi="Arial" w:cs="Arial"/>
          <w:sz w:val="16"/>
          <w:szCs w:val="24"/>
          <w:u w:val="single"/>
          <w:lang w:eastAsia="en-GB"/>
        </w:rPr>
      </w:pPr>
    </w:p>
    <w:p w:rsidR="00D81057" w:rsidRDefault="007F4DAD" w:rsidP="007974C5">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After analysis of the data, areas for development are selected for the whole school. If further training is required, in a certain a</w:t>
      </w:r>
      <w:r>
        <w:rPr>
          <w:rFonts w:ascii="Arial" w:eastAsia="Times New Roman" w:hAnsi="Arial" w:cs="Arial"/>
          <w:sz w:val="24"/>
          <w:szCs w:val="24"/>
          <w:lang w:eastAsia="en-GB"/>
        </w:rPr>
        <w:t xml:space="preserve">spect of </w:t>
      </w:r>
      <w:r w:rsidR="00E527CA">
        <w:rPr>
          <w:rFonts w:ascii="Arial" w:eastAsia="Times New Roman" w:hAnsi="Arial" w:cs="Arial"/>
          <w:sz w:val="24"/>
          <w:szCs w:val="24"/>
          <w:lang w:eastAsia="en-GB"/>
        </w:rPr>
        <w:t xml:space="preserve">literacy / </w:t>
      </w:r>
      <w:r>
        <w:rPr>
          <w:rFonts w:ascii="Arial" w:eastAsia="Times New Roman" w:hAnsi="Arial" w:cs="Arial"/>
          <w:sz w:val="24"/>
          <w:szCs w:val="24"/>
          <w:lang w:eastAsia="en-GB"/>
        </w:rPr>
        <w:t>num</w:t>
      </w:r>
      <w:r w:rsidRPr="009460DB">
        <w:rPr>
          <w:rFonts w:ascii="Arial" w:eastAsia="Times New Roman" w:hAnsi="Arial" w:cs="Arial"/>
          <w:sz w:val="24"/>
          <w:szCs w:val="24"/>
          <w:lang w:eastAsia="en-GB"/>
        </w:rPr>
        <w:t xml:space="preserve">eracy to improve the teaching staff’s </w:t>
      </w:r>
      <w:r w:rsidRPr="009460DB">
        <w:rPr>
          <w:rFonts w:ascii="Arial" w:eastAsia="Times New Roman" w:hAnsi="Arial" w:cs="Arial"/>
          <w:sz w:val="24"/>
          <w:szCs w:val="24"/>
          <w:lang w:eastAsia="en-GB"/>
        </w:rPr>
        <w:lastRenderedPageBreak/>
        <w:t>confidence or teaching skills, traini</w:t>
      </w:r>
      <w:r>
        <w:rPr>
          <w:rFonts w:ascii="Arial" w:eastAsia="Times New Roman" w:hAnsi="Arial" w:cs="Arial"/>
          <w:sz w:val="24"/>
          <w:szCs w:val="24"/>
          <w:lang w:eastAsia="en-GB"/>
        </w:rPr>
        <w:t>ng is</w:t>
      </w:r>
      <w:r w:rsidR="00E527CA">
        <w:rPr>
          <w:rFonts w:ascii="Arial" w:eastAsia="Times New Roman" w:hAnsi="Arial" w:cs="Arial"/>
          <w:sz w:val="24"/>
          <w:szCs w:val="24"/>
          <w:lang w:eastAsia="en-GB"/>
        </w:rPr>
        <w:t xml:space="preserve"> either provided by the subject co-ordinator,</w:t>
      </w:r>
      <w:r w:rsidR="008D7315">
        <w:rPr>
          <w:rFonts w:ascii="Arial" w:eastAsia="Times New Roman" w:hAnsi="Arial" w:cs="Arial"/>
          <w:sz w:val="24"/>
          <w:szCs w:val="24"/>
          <w:lang w:eastAsia="en-GB"/>
        </w:rPr>
        <w:t xml:space="preserve"> </w:t>
      </w:r>
      <w:r w:rsidR="00E527CA">
        <w:rPr>
          <w:rFonts w:ascii="Arial" w:eastAsia="Times New Roman" w:hAnsi="Arial" w:cs="Arial"/>
          <w:sz w:val="24"/>
          <w:szCs w:val="24"/>
          <w:lang w:eastAsia="en-GB"/>
        </w:rPr>
        <w:t xml:space="preserve">literacy / </w:t>
      </w:r>
      <w:r>
        <w:rPr>
          <w:rFonts w:ascii="Arial" w:eastAsia="Times New Roman" w:hAnsi="Arial" w:cs="Arial"/>
          <w:sz w:val="24"/>
          <w:szCs w:val="24"/>
          <w:lang w:eastAsia="en-GB"/>
        </w:rPr>
        <w:t>num</w:t>
      </w:r>
      <w:r w:rsidRPr="009460DB">
        <w:rPr>
          <w:rFonts w:ascii="Arial" w:eastAsia="Times New Roman" w:hAnsi="Arial" w:cs="Arial"/>
          <w:sz w:val="24"/>
          <w:szCs w:val="24"/>
          <w:lang w:eastAsia="en-GB"/>
        </w:rPr>
        <w:t xml:space="preserve">eracy team or from an external source. </w:t>
      </w:r>
    </w:p>
    <w:p w:rsidR="00594E2F" w:rsidRDefault="00594E2F" w:rsidP="007974C5">
      <w:pPr>
        <w:autoSpaceDE w:val="0"/>
        <w:autoSpaceDN w:val="0"/>
        <w:adjustRightInd w:val="0"/>
        <w:spacing w:after="0" w:line="240" w:lineRule="auto"/>
        <w:rPr>
          <w:rFonts w:ascii="Arial" w:eastAsia="Times New Roman" w:hAnsi="Arial" w:cs="Arial"/>
          <w:sz w:val="24"/>
          <w:szCs w:val="24"/>
          <w:lang w:eastAsia="en-GB"/>
        </w:rPr>
      </w:pPr>
    </w:p>
    <w:p w:rsidR="007974C5" w:rsidRPr="00D81057" w:rsidRDefault="007974C5" w:rsidP="007974C5">
      <w:pPr>
        <w:autoSpaceDE w:val="0"/>
        <w:autoSpaceDN w:val="0"/>
        <w:adjustRightInd w:val="0"/>
        <w:spacing w:after="0" w:line="240" w:lineRule="auto"/>
        <w:rPr>
          <w:rFonts w:ascii="Arial" w:eastAsia="Times New Roman" w:hAnsi="Arial" w:cs="Arial"/>
          <w:sz w:val="24"/>
          <w:szCs w:val="24"/>
          <w:lang w:eastAsia="en-GB"/>
        </w:rPr>
      </w:pPr>
      <w:r w:rsidRPr="007974C5">
        <w:rPr>
          <w:rFonts w:ascii="Arial" w:eastAsia="Times New Roman" w:hAnsi="Arial" w:cs="Arial"/>
          <w:sz w:val="24"/>
          <w:szCs w:val="24"/>
          <w:u w:val="single"/>
          <w:lang w:eastAsia="en-GB"/>
        </w:rPr>
        <w:t>Self-evaluation</w:t>
      </w:r>
    </w:p>
    <w:p w:rsidR="007974C5" w:rsidRPr="009460DB" w:rsidRDefault="007974C5" w:rsidP="007974C5">
      <w:pPr>
        <w:autoSpaceDE w:val="0"/>
        <w:autoSpaceDN w:val="0"/>
        <w:adjustRightInd w:val="0"/>
        <w:spacing w:after="0" w:line="240" w:lineRule="auto"/>
        <w:rPr>
          <w:rFonts w:ascii="Arial" w:eastAsia="Times New Roman" w:hAnsi="Arial" w:cs="Arial"/>
          <w:sz w:val="24"/>
          <w:szCs w:val="24"/>
          <w:u w:val="single"/>
          <w:lang w:eastAsia="en-GB"/>
        </w:rPr>
      </w:pPr>
    </w:p>
    <w:p w:rsidR="007974C5" w:rsidRDefault="007974C5" w:rsidP="007974C5">
      <w:pPr>
        <w:autoSpaceDE w:val="0"/>
        <w:autoSpaceDN w:val="0"/>
        <w:adjustRightInd w:val="0"/>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Teachers monitor and evaluate their teaching and the pupils’ understanding on an ongoing daily basis. Whether the pupils have achieved the expected learning outcomes will determine future planning of what will be taught. Self-evaluation is a vital and continuous process which is necessary to bring about improvement in teaching and learning. Medium and short term planners are evaluated at the end of the half term and at the end of the week respectively.</w:t>
      </w:r>
    </w:p>
    <w:p w:rsidR="00205E6B" w:rsidRDefault="00205E6B" w:rsidP="007974C5">
      <w:pPr>
        <w:autoSpaceDE w:val="0"/>
        <w:autoSpaceDN w:val="0"/>
        <w:adjustRightInd w:val="0"/>
        <w:spacing w:after="0" w:line="240" w:lineRule="auto"/>
        <w:rPr>
          <w:rFonts w:ascii="Arial" w:eastAsia="Times New Roman" w:hAnsi="Arial" w:cs="Arial"/>
          <w:sz w:val="24"/>
          <w:szCs w:val="24"/>
          <w:lang w:eastAsia="en-GB"/>
        </w:rPr>
      </w:pPr>
    </w:p>
    <w:p w:rsidR="00205E6B" w:rsidRPr="00205E6B" w:rsidRDefault="00205E6B" w:rsidP="00205E6B">
      <w:pPr>
        <w:autoSpaceDE w:val="0"/>
        <w:autoSpaceDN w:val="0"/>
        <w:adjustRightInd w:val="0"/>
        <w:spacing w:after="0" w:line="240" w:lineRule="auto"/>
        <w:rPr>
          <w:rFonts w:ascii="Arial" w:eastAsia="Times New Roman" w:hAnsi="Arial" w:cs="Arial"/>
          <w:sz w:val="24"/>
          <w:szCs w:val="24"/>
          <w:u w:val="single"/>
          <w:lang w:eastAsia="en-GB"/>
        </w:rPr>
      </w:pPr>
      <w:r w:rsidRPr="00205E6B">
        <w:rPr>
          <w:rFonts w:ascii="Arial" w:eastAsia="Times New Roman" w:hAnsi="Arial" w:cs="Arial"/>
          <w:sz w:val="24"/>
          <w:szCs w:val="24"/>
          <w:u w:val="single"/>
          <w:lang w:eastAsia="en-GB"/>
        </w:rPr>
        <w:t>Assessment for Special Educational Needs</w:t>
      </w:r>
    </w:p>
    <w:p w:rsidR="00A4082D" w:rsidRDefault="00205E6B" w:rsidP="00D140C0">
      <w:pPr>
        <w:tabs>
          <w:tab w:val="left" w:pos="1170"/>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rsidR="00D140C0" w:rsidRDefault="002B0C8E" w:rsidP="00205E6B">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en-GB"/>
        </w:rPr>
        <w:t xml:space="preserve">The school follow a five stage approach </w:t>
      </w:r>
      <w:r w:rsidR="00D140C0">
        <w:rPr>
          <w:rFonts w:ascii="Arial" w:eastAsia="Times New Roman" w:hAnsi="Arial" w:cs="Arial"/>
          <w:sz w:val="24"/>
          <w:szCs w:val="24"/>
          <w:lang w:eastAsia="en-GB"/>
        </w:rPr>
        <w:t>to Special Educational Needs</w:t>
      </w:r>
      <w:r w:rsidR="00E12B7A">
        <w:rPr>
          <w:rFonts w:ascii="Arial" w:eastAsia="Times New Roman" w:hAnsi="Arial" w:cs="Arial"/>
          <w:sz w:val="24"/>
          <w:szCs w:val="24"/>
          <w:lang w:eastAsia="en-GB"/>
        </w:rPr>
        <w:t xml:space="preserve"> (SEN)</w:t>
      </w:r>
      <w:r w:rsidR="00D140C0">
        <w:rPr>
          <w:rFonts w:ascii="Arial" w:eastAsia="Times New Roman" w:hAnsi="Arial" w:cs="Arial"/>
          <w:sz w:val="24"/>
          <w:szCs w:val="24"/>
          <w:lang w:eastAsia="en-GB"/>
        </w:rPr>
        <w:t xml:space="preserve">, </w:t>
      </w:r>
      <w:r w:rsidRPr="002B0C8E">
        <w:rPr>
          <w:rFonts w:ascii="Arial" w:hAnsi="Arial" w:cs="Arial"/>
          <w:sz w:val="24"/>
          <w:szCs w:val="24"/>
        </w:rPr>
        <w:t>within which responsibility for pupils within Stages 1-3 lies at school level</w:t>
      </w:r>
      <w:r w:rsidR="00D140C0" w:rsidRPr="00D140C0">
        <w:rPr>
          <w:rFonts w:ascii="Arial" w:hAnsi="Arial" w:cs="Arial"/>
          <w:sz w:val="24"/>
          <w:szCs w:val="24"/>
        </w:rPr>
        <w:t>, and with both Board</w:t>
      </w:r>
      <w:r w:rsidR="00D140C0">
        <w:rPr>
          <w:rFonts w:ascii="Arial" w:hAnsi="Arial" w:cs="Arial"/>
          <w:sz w:val="24"/>
          <w:szCs w:val="24"/>
        </w:rPr>
        <w:t>s and schools at Stages 4 and 5 (see Special Educational Needs Policy).</w:t>
      </w:r>
    </w:p>
    <w:p w:rsidR="00D140C0" w:rsidRDefault="00D140C0" w:rsidP="00205E6B">
      <w:pPr>
        <w:autoSpaceDE w:val="0"/>
        <w:autoSpaceDN w:val="0"/>
        <w:adjustRightInd w:val="0"/>
        <w:spacing w:after="0" w:line="240" w:lineRule="auto"/>
        <w:rPr>
          <w:rFonts w:ascii="Arial" w:hAnsi="Arial" w:cs="Arial"/>
          <w:sz w:val="24"/>
          <w:szCs w:val="24"/>
        </w:rPr>
      </w:pPr>
    </w:p>
    <w:p w:rsidR="00D140C0" w:rsidRPr="002B0C8E" w:rsidRDefault="00D140C0" w:rsidP="00D140C0">
      <w:pPr>
        <w:autoSpaceDE w:val="0"/>
        <w:autoSpaceDN w:val="0"/>
        <w:adjustRightInd w:val="0"/>
        <w:spacing w:after="0" w:line="240" w:lineRule="auto"/>
        <w:rPr>
          <w:rFonts w:ascii="Arial" w:hAnsi="Arial" w:cs="Arial"/>
          <w:sz w:val="24"/>
          <w:szCs w:val="24"/>
        </w:rPr>
      </w:pPr>
      <w:r w:rsidRPr="002B0C8E">
        <w:rPr>
          <w:rFonts w:ascii="Arial" w:hAnsi="Arial" w:cs="Arial"/>
          <w:sz w:val="24"/>
          <w:szCs w:val="24"/>
        </w:rPr>
        <w:t xml:space="preserve">The code of Practice states that ‘children with special educational needs require the greatest possible access to a broad and balanced education, including </w:t>
      </w:r>
      <w:r>
        <w:rPr>
          <w:rFonts w:ascii="Arial" w:hAnsi="Arial" w:cs="Arial"/>
          <w:sz w:val="24"/>
          <w:szCs w:val="24"/>
        </w:rPr>
        <w:t>the Northern Ireland Curriculum.</w:t>
      </w:r>
    </w:p>
    <w:p w:rsidR="00D140C0" w:rsidRDefault="00D140C0" w:rsidP="00205E6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assist in early identification, use should be made of all available indicators, including formative as well as summative assessment.’</w:t>
      </w:r>
    </w:p>
    <w:p w:rsidR="00D140C0" w:rsidRDefault="00D140C0" w:rsidP="00205E6B">
      <w:pPr>
        <w:autoSpaceDE w:val="0"/>
        <w:autoSpaceDN w:val="0"/>
        <w:adjustRightInd w:val="0"/>
        <w:spacing w:after="0" w:line="240" w:lineRule="auto"/>
        <w:rPr>
          <w:rFonts w:ascii="Arial" w:eastAsia="Times New Roman" w:hAnsi="Arial" w:cs="Arial"/>
          <w:sz w:val="24"/>
          <w:szCs w:val="24"/>
          <w:lang w:eastAsia="en-GB"/>
        </w:rPr>
      </w:pPr>
    </w:p>
    <w:p w:rsidR="00F108BD" w:rsidRDefault="00D140C0" w:rsidP="00205E6B">
      <w:pPr>
        <w:autoSpaceDE w:val="0"/>
        <w:autoSpaceDN w:val="0"/>
        <w:adjustRightInd w:val="0"/>
        <w:spacing w:after="0" w:line="240" w:lineRule="auto"/>
        <w:rPr>
          <w:rFonts w:ascii="Arial" w:eastAsia="Times New Roman" w:hAnsi="Arial" w:cs="Arial"/>
          <w:sz w:val="24"/>
          <w:szCs w:val="24"/>
          <w:lang w:eastAsia="en-GB"/>
        </w:rPr>
      </w:pPr>
      <w:r w:rsidRPr="00594E2F">
        <w:rPr>
          <w:rFonts w:ascii="Arial" w:eastAsia="Times New Roman" w:hAnsi="Arial" w:cs="Arial"/>
          <w:sz w:val="24"/>
          <w:szCs w:val="24"/>
          <w:lang w:eastAsia="en-GB"/>
        </w:rPr>
        <w:t>During the</w:t>
      </w:r>
      <w:r w:rsidR="00E12B7A" w:rsidRPr="00594E2F">
        <w:rPr>
          <w:rFonts w:ascii="Arial" w:eastAsia="Times New Roman" w:hAnsi="Arial" w:cs="Arial"/>
          <w:sz w:val="24"/>
          <w:szCs w:val="24"/>
          <w:lang w:eastAsia="en-GB"/>
        </w:rPr>
        <w:t xml:space="preserve"> child’s </w:t>
      </w:r>
      <w:r w:rsidR="00594E2F" w:rsidRPr="00594E2F">
        <w:rPr>
          <w:rFonts w:ascii="Arial" w:eastAsia="Times New Roman" w:hAnsi="Arial" w:cs="Arial"/>
          <w:sz w:val="24"/>
          <w:szCs w:val="24"/>
          <w:lang w:eastAsia="en-GB"/>
        </w:rPr>
        <w:t xml:space="preserve">Nursery </w:t>
      </w:r>
      <w:r w:rsidR="00E12B7A" w:rsidRPr="00594E2F">
        <w:rPr>
          <w:rFonts w:ascii="Arial" w:eastAsia="Times New Roman" w:hAnsi="Arial" w:cs="Arial"/>
          <w:sz w:val="24"/>
          <w:szCs w:val="24"/>
          <w:lang w:eastAsia="en-GB"/>
        </w:rPr>
        <w:t xml:space="preserve">school year the ‘Early Intervention and Transformation Programme’ provides opportunity for early identification of SEN. The </w:t>
      </w:r>
      <w:r w:rsidR="00594E2F" w:rsidRPr="00594E2F">
        <w:rPr>
          <w:rFonts w:ascii="Arial" w:eastAsia="Times New Roman" w:hAnsi="Arial" w:cs="Arial"/>
          <w:sz w:val="24"/>
          <w:szCs w:val="24"/>
          <w:lang w:eastAsia="en-GB"/>
        </w:rPr>
        <w:t>N</w:t>
      </w:r>
      <w:r w:rsidR="00E12B7A" w:rsidRPr="00594E2F">
        <w:rPr>
          <w:rFonts w:ascii="Arial" w:eastAsia="Times New Roman" w:hAnsi="Arial" w:cs="Arial"/>
          <w:sz w:val="24"/>
          <w:szCs w:val="24"/>
          <w:lang w:eastAsia="en-GB"/>
        </w:rPr>
        <w:t xml:space="preserve">ursery school is assigned </w:t>
      </w:r>
      <w:r w:rsidR="00806785" w:rsidRPr="00594E2F">
        <w:rPr>
          <w:rFonts w:ascii="Arial" w:eastAsia="Times New Roman" w:hAnsi="Arial" w:cs="Arial"/>
          <w:sz w:val="24"/>
          <w:szCs w:val="24"/>
          <w:lang w:eastAsia="en-GB"/>
        </w:rPr>
        <w:t xml:space="preserve">a link Health Visitor who </w:t>
      </w:r>
      <w:r w:rsidR="00594E2F" w:rsidRPr="00594E2F">
        <w:rPr>
          <w:rFonts w:ascii="Arial" w:eastAsia="Times New Roman" w:hAnsi="Arial" w:cs="Arial"/>
          <w:sz w:val="24"/>
          <w:szCs w:val="24"/>
          <w:lang w:eastAsia="en-GB"/>
        </w:rPr>
        <w:t xml:space="preserve">liaises closely with the </w:t>
      </w:r>
      <w:r w:rsidR="00E12B7A" w:rsidRPr="00594E2F">
        <w:rPr>
          <w:rFonts w:ascii="Arial" w:eastAsia="Times New Roman" w:hAnsi="Arial" w:cs="Arial"/>
          <w:sz w:val="24"/>
          <w:szCs w:val="24"/>
          <w:lang w:eastAsia="en-GB"/>
        </w:rPr>
        <w:t xml:space="preserve"> teacher, parents and child to identify any concerns. Parents will complete a detailed questionnaire about their child’s development and both parent and child will have opportunity to meet with Health Visitor in a consultation interview</w:t>
      </w:r>
      <w:r w:rsidR="00594E2F" w:rsidRPr="00594E2F">
        <w:rPr>
          <w:rFonts w:ascii="Arial" w:eastAsia="Times New Roman" w:hAnsi="Arial" w:cs="Arial"/>
          <w:sz w:val="24"/>
          <w:szCs w:val="24"/>
          <w:lang w:eastAsia="en-GB"/>
        </w:rPr>
        <w:t xml:space="preserve">.  </w:t>
      </w:r>
      <w:r w:rsidR="00205E6B" w:rsidRPr="00594E2F">
        <w:rPr>
          <w:rFonts w:ascii="Arial" w:eastAsia="Times New Roman" w:hAnsi="Arial" w:cs="Arial"/>
          <w:sz w:val="24"/>
          <w:szCs w:val="24"/>
          <w:lang w:eastAsia="en-GB"/>
        </w:rPr>
        <w:t xml:space="preserve">If </w:t>
      </w:r>
      <w:r w:rsidR="00F108BD" w:rsidRPr="00594E2F">
        <w:rPr>
          <w:rFonts w:ascii="Arial" w:eastAsia="Times New Roman" w:hAnsi="Arial" w:cs="Arial"/>
          <w:sz w:val="24"/>
          <w:szCs w:val="24"/>
          <w:lang w:eastAsia="en-GB"/>
        </w:rPr>
        <w:t>there i</w:t>
      </w:r>
      <w:r w:rsidR="00205E6B" w:rsidRPr="00594E2F">
        <w:rPr>
          <w:rFonts w:ascii="Arial" w:eastAsia="Times New Roman" w:hAnsi="Arial" w:cs="Arial"/>
          <w:sz w:val="24"/>
          <w:szCs w:val="24"/>
          <w:lang w:eastAsia="en-GB"/>
        </w:rPr>
        <w:t>s an issu</w:t>
      </w:r>
      <w:r w:rsidR="00936FB2" w:rsidRPr="00594E2F">
        <w:rPr>
          <w:rFonts w:ascii="Arial" w:eastAsia="Times New Roman" w:hAnsi="Arial" w:cs="Arial"/>
          <w:sz w:val="24"/>
          <w:szCs w:val="24"/>
          <w:lang w:eastAsia="en-GB"/>
        </w:rPr>
        <w:t>e or concern it is reported to</w:t>
      </w:r>
      <w:r w:rsidR="00594E2F" w:rsidRPr="00594E2F">
        <w:rPr>
          <w:rFonts w:ascii="Arial" w:eastAsia="Times New Roman" w:hAnsi="Arial" w:cs="Arial"/>
          <w:sz w:val="24"/>
          <w:szCs w:val="24"/>
          <w:lang w:eastAsia="en-GB"/>
        </w:rPr>
        <w:t xml:space="preserve"> </w:t>
      </w:r>
      <w:r w:rsidR="00936FB2" w:rsidRPr="00594E2F">
        <w:rPr>
          <w:rFonts w:ascii="Arial" w:eastAsia="Times New Roman" w:hAnsi="Arial" w:cs="Arial"/>
          <w:sz w:val="24"/>
          <w:szCs w:val="24"/>
          <w:lang w:eastAsia="en-GB"/>
        </w:rPr>
        <w:t xml:space="preserve">the </w:t>
      </w:r>
      <w:r w:rsidR="00E12B7A" w:rsidRPr="00594E2F">
        <w:rPr>
          <w:rFonts w:ascii="Arial" w:eastAsia="Times New Roman" w:hAnsi="Arial" w:cs="Arial"/>
          <w:sz w:val="24"/>
          <w:szCs w:val="24"/>
          <w:lang w:eastAsia="en-GB"/>
        </w:rPr>
        <w:t>SENCO and appropriate steps are</w:t>
      </w:r>
      <w:r w:rsidR="00F108BD" w:rsidRPr="00594E2F">
        <w:rPr>
          <w:rFonts w:ascii="Arial" w:eastAsia="Times New Roman" w:hAnsi="Arial" w:cs="Arial"/>
          <w:sz w:val="24"/>
          <w:szCs w:val="24"/>
          <w:lang w:eastAsia="en-GB"/>
        </w:rPr>
        <w:t xml:space="preserve"> taken to address these needs.</w:t>
      </w:r>
    </w:p>
    <w:p w:rsidR="00F108BD" w:rsidRDefault="00F108BD" w:rsidP="00205E6B">
      <w:pPr>
        <w:autoSpaceDE w:val="0"/>
        <w:autoSpaceDN w:val="0"/>
        <w:adjustRightInd w:val="0"/>
        <w:spacing w:after="0" w:line="240" w:lineRule="auto"/>
        <w:rPr>
          <w:rFonts w:ascii="Arial" w:eastAsia="Times New Roman" w:hAnsi="Arial" w:cs="Arial"/>
          <w:sz w:val="24"/>
          <w:szCs w:val="24"/>
          <w:lang w:eastAsia="en-GB"/>
        </w:rPr>
      </w:pPr>
    </w:p>
    <w:p w:rsidR="00AE6534" w:rsidRDefault="00AE6534" w:rsidP="00205E6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Throughout the school there are several ways of assessing a child</w:t>
      </w:r>
      <w:r w:rsidR="00210F21">
        <w:rPr>
          <w:rFonts w:ascii="Arial" w:eastAsia="Times New Roman" w:hAnsi="Arial" w:cs="Arial"/>
          <w:sz w:val="24"/>
          <w:szCs w:val="24"/>
          <w:lang w:eastAsia="en-GB"/>
        </w:rPr>
        <w:t xml:space="preserve"> for Special Educational Needs. These may include:</w:t>
      </w:r>
    </w:p>
    <w:p w:rsidR="002F0A0F" w:rsidRDefault="002F0A0F" w:rsidP="00205E6B">
      <w:pPr>
        <w:autoSpaceDE w:val="0"/>
        <w:autoSpaceDN w:val="0"/>
        <w:adjustRightInd w:val="0"/>
        <w:spacing w:after="0" w:line="240" w:lineRule="auto"/>
        <w:rPr>
          <w:rFonts w:ascii="Arial" w:eastAsia="Times New Roman" w:hAnsi="Arial" w:cs="Arial"/>
          <w:sz w:val="24"/>
          <w:szCs w:val="24"/>
          <w:lang w:eastAsia="en-GB"/>
        </w:rPr>
      </w:pPr>
    </w:p>
    <w:p w:rsidR="002F0A0F" w:rsidRPr="007969F5" w:rsidRDefault="002F0A0F" w:rsidP="007969F5">
      <w:pPr>
        <w:pStyle w:val="ListParagraph"/>
        <w:numPr>
          <w:ilvl w:val="0"/>
          <w:numId w:val="2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Observations (by class teacher, SENCO, outside agencies, eg Educational Psychologist, Health Visitor)</w:t>
      </w:r>
    </w:p>
    <w:p w:rsidR="002F0A0F" w:rsidRPr="002F0A0F" w:rsidRDefault="002B7F53" w:rsidP="002F0A0F">
      <w:pPr>
        <w:pStyle w:val="ListParagraph"/>
        <w:numPr>
          <w:ilvl w:val="0"/>
          <w:numId w:val="2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Information supplied by</w:t>
      </w:r>
      <w:r w:rsidR="002F0A0F">
        <w:rPr>
          <w:rFonts w:ascii="Arial" w:eastAsia="Times New Roman" w:hAnsi="Arial" w:cs="Arial"/>
          <w:sz w:val="24"/>
          <w:szCs w:val="24"/>
          <w:lang w:eastAsia="en-GB"/>
        </w:rPr>
        <w:t xml:space="preserve"> parents and other </w:t>
      </w:r>
      <w:r>
        <w:rPr>
          <w:rFonts w:ascii="Arial" w:eastAsia="Times New Roman" w:hAnsi="Arial" w:cs="Arial"/>
          <w:sz w:val="24"/>
          <w:szCs w:val="24"/>
          <w:lang w:eastAsia="en-GB"/>
        </w:rPr>
        <w:t xml:space="preserve">outside </w:t>
      </w:r>
      <w:r w:rsidR="002F0A0F">
        <w:rPr>
          <w:rFonts w:ascii="Arial" w:eastAsia="Times New Roman" w:hAnsi="Arial" w:cs="Arial"/>
          <w:sz w:val="24"/>
          <w:szCs w:val="24"/>
          <w:lang w:eastAsia="en-GB"/>
        </w:rPr>
        <w:t>agencies</w:t>
      </w:r>
    </w:p>
    <w:p w:rsidR="00210F21" w:rsidRDefault="007969F5" w:rsidP="00210F21">
      <w:pPr>
        <w:pStyle w:val="ListParagraph"/>
        <w:numPr>
          <w:ilvl w:val="0"/>
          <w:numId w:val="2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Summative Assessments and Data Analysis, eg. </w:t>
      </w:r>
      <w:r w:rsidR="002B7F53">
        <w:rPr>
          <w:rFonts w:ascii="Arial" w:eastAsia="Times New Roman" w:hAnsi="Arial" w:cs="Arial"/>
          <w:sz w:val="24"/>
          <w:szCs w:val="24"/>
          <w:lang w:eastAsia="en-GB"/>
        </w:rPr>
        <w:t xml:space="preserve">Standardised Tests such as </w:t>
      </w:r>
      <w:r>
        <w:rPr>
          <w:rFonts w:ascii="Arial" w:eastAsia="Times New Roman" w:hAnsi="Arial" w:cs="Arial"/>
          <w:sz w:val="24"/>
          <w:szCs w:val="24"/>
          <w:lang w:eastAsia="en-GB"/>
        </w:rPr>
        <w:t>PTE, PTM, NRIT, CAT4</w:t>
      </w:r>
      <w:r w:rsidR="002F0A0F" w:rsidRPr="007969F5">
        <w:rPr>
          <w:rFonts w:ascii="Arial" w:eastAsia="Times New Roman" w:hAnsi="Arial" w:cs="Arial"/>
          <w:sz w:val="24"/>
          <w:szCs w:val="24"/>
          <w:lang w:eastAsia="en-GB"/>
        </w:rPr>
        <w:t>, GRT</w:t>
      </w:r>
      <w:r w:rsidRPr="007969F5">
        <w:rPr>
          <w:rFonts w:ascii="Arial" w:eastAsia="Times New Roman" w:hAnsi="Arial" w:cs="Arial"/>
          <w:sz w:val="24"/>
          <w:szCs w:val="24"/>
          <w:lang w:eastAsia="en-GB"/>
        </w:rPr>
        <w:t>II</w:t>
      </w:r>
      <w:r w:rsidR="002F0A0F" w:rsidRPr="007969F5">
        <w:rPr>
          <w:rFonts w:ascii="Arial" w:eastAsia="Times New Roman" w:hAnsi="Arial" w:cs="Arial"/>
          <w:sz w:val="24"/>
          <w:szCs w:val="24"/>
          <w:lang w:eastAsia="en-GB"/>
        </w:rPr>
        <w:t>, Salford Reading</w:t>
      </w:r>
    </w:p>
    <w:p w:rsidR="00210F21" w:rsidRDefault="00210F21" w:rsidP="00210F21">
      <w:pPr>
        <w:pStyle w:val="ListParagraph"/>
        <w:numPr>
          <w:ilvl w:val="0"/>
          <w:numId w:val="2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Diagnostic</w:t>
      </w:r>
      <w:r w:rsidR="007969F5">
        <w:rPr>
          <w:rFonts w:ascii="Arial" w:eastAsia="Times New Roman" w:hAnsi="Arial" w:cs="Arial"/>
          <w:sz w:val="24"/>
          <w:szCs w:val="24"/>
          <w:lang w:eastAsia="en-GB"/>
        </w:rPr>
        <w:t xml:space="preserve"> Assessments</w:t>
      </w:r>
      <w:r>
        <w:rPr>
          <w:rFonts w:ascii="Arial" w:eastAsia="Times New Roman" w:hAnsi="Arial" w:cs="Arial"/>
          <w:sz w:val="24"/>
          <w:szCs w:val="24"/>
          <w:lang w:eastAsia="en-GB"/>
        </w:rPr>
        <w:t>, eg. Linguistic Phonics Assessments, Reading Recovery Tests</w:t>
      </w:r>
    </w:p>
    <w:p w:rsidR="002F0A0F" w:rsidRPr="002B7F53" w:rsidRDefault="002F0A0F" w:rsidP="002B7F53">
      <w:pPr>
        <w:autoSpaceDE w:val="0"/>
        <w:autoSpaceDN w:val="0"/>
        <w:adjustRightInd w:val="0"/>
        <w:spacing w:after="0" w:line="240" w:lineRule="auto"/>
        <w:rPr>
          <w:rFonts w:ascii="Arial" w:eastAsia="Times New Roman" w:hAnsi="Arial" w:cs="Arial"/>
          <w:sz w:val="24"/>
          <w:szCs w:val="24"/>
          <w:lang w:eastAsia="en-GB"/>
        </w:rPr>
      </w:pPr>
    </w:p>
    <w:p w:rsidR="002F0A0F" w:rsidRDefault="002F0A0F" w:rsidP="00205E6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consultation with the SENCO, class teacher, parent and pupil, a child may be placed on the SEN Register based on outcomes from these assessments / observations.</w:t>
      </w:r>
    </w:p>
    <w:p w:rsidR="002F0A0F" w:rsidRDefault="002F0A0F" w:rsidP="00205E6B">
      <w:pPr>
        <w:autoSpaceDE w:val="0"/>
        <w:autoSpaceDN w:val="0"/>
        <w:adjustRightInd w:val="0"/>
        <w:spacing w:after="0" w:line="240" w:lineRule="auto"/>
        <w:rPr>
          <w:rFonts w:ascii="Arial" w:eastAsia="Times New Roman" w:hAnsi="Arial" w:cs="Arial"/>
          <w:sz w:val="24"/>
          <w:szCs w:val="24"/>
          <w:lang w:eastAsia="en-GB"/>
        </w:rPr>
      </w:pPr>
    </w:p>
    <w:p w:rsidR="00205E6B" w:rsidRDefault="00F108BD" w:rsidP="00205E6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Depending on the needs of the child t</w:t>
      </w:r>
      <w:r w:rsidR="00E12B7A">
        <w:rPr>
          <w:rFonts w:ascii="Arial" w:eastAsia="Times New Roman" w:hAnsi="Arial" w:cs="Arial"/>
          <w:sz w:val="24"/>
          <w:szCs w:val="24"/>
          <w:lang w:eastAsia="en-GB"/>
        </w:rPr>
        <w:t>eachers may</w:t>
      </w:r>
      <w:r>
        <w:rPr>
          <w:rFonts w:ascii="Arial" w:eastAsia="Times New Roman" w:hAnsi="Arial" w:cs="Arial"/>
          <w:sz w:val="24"/>
          <w:szCs w:val="24"/>
          <w:lang w:eastAsia="en-GB"/>
        </w:rPr>
        <w:t xml:space="preserve"> complete a Record of Concern, Stage 1 Action Plan or</w:t>
      </w:r>
      <w:r w:rsidR="008D7315">
        <w:rPr>
          <w:rFonts w:ascii="Arial" w:eastAsia="Times New Roman" w:hAnsi="Arial" w:cs="Arial"/>
          <w:sz w:val="24"/>
          <w:szCs w:val="24"/>
          <w:lang w:eastAsia="en-GB"/>
        </w:rPr>
        <w:t xml:space="preserve"> </w:t>
      </w:r>
      <w:r>
        <w:rPr>
          <w:rFonts w:ascii="Arial" w:eastAsia="Times New Roman" w:hAnsi="Arial" w:cs="Arial"/>
          <w:sz w:val="24"/>
          <w:szCs w:val="24"/>
          <w:lang w:eastAsia="en-GB"/>
        </w:rPr>
        <w:t>Stage 2 / 3 Individual Education Plan</w:t>
      </w:r>
      <w:r w:rsidR="00AE6534">
        <w:rPr>
          <w:rFonts w:ascii="Arial" w:eastAsia="Times New Roman" w:hAnsi="Arial" w:cs="Arial"/>
          <w:sz w:val="24"/>
          <w:szCs w:val="24"/>
          <w:lang w:eastAsia="en-GB"/>
        </w:rPr>
        <w:t>. Where appropriate these</w:t>
      </w:r>
      <w:r>
        <w:rPr>
          <w:rFonts w:ascii="Arial" w:eastAsia="Times New Roman" w:hAnsi="Arial" w:cs="Arial"/>
          <w:sz w:val="24"/>
          <w:szCs w:val="24"/>
          <w:lang w:eastAsia="en-GB"/>
        </w:rPr>
        <w:t xml:space="preserve"> will set out the needs of each child, the aim and targets of the plan and the strategies taken by the class teacher / school to meet these needs.</w:t>
      </w:r>
    </w:p>
    <w:p w:rsidR="00C5495B" w:rsidRPr="00760970" w:rsidRDefault="00C5495B" w:rsidP="00205E6B">
      <w:pPr>
        <w:autoSpaceDE w:val="0"/>
        <w:autoSpaceDN w:val="0"/>
        <w:adjustRightInd w:val="0"/>
        <w:spacing w:after="0" w:line="240" w:lineRule="auto"/>
        <w:rPr>
          <w:rFonts w:ascii="Arial" w:eastAsia="Times New Roman" w:hAnsi="Arial" w:cs="Arial"/>
          <w:sz w:val="24"/>
          <w:szCs w:val="24"/>
          <w:lang w:eastAsia="en-GB"/>
        </w:rPr>
      </w:pPr>
    </w:p>
    <w:p w:rsidR="00594E2F" w:rsidRDefault="00594E2F" w:rsidP="00205E6B">
      <w:pPr>
        <w:autoSpaceDE w:val="0"/>
        <w:autoSpaceDN w:val="0"/>
        <w:adjustRightInd w:val="0"/>
        <w:spacing w:after="0" w:line="240" w:lineRule="auto"/>
        <w:rPr>
          <w:rFonts w:ascii="Arial" w:eastAsia="Times New Roman" w:hAnsi="Arial" w:cs="Arial"/>
          <w:sz w:val="24"/>
          <w:szCs w:val="24"/>
          <w:u w:val="single"/>
          <w:lang w:eastAsia="en-GB"/>
        </w:rPr>
      </w:pPr>
    </w:p>
    <w:p w:rsidR="00594E2F" w:rsidRDefault="00594E2F" w:rsidP="00205E6B">
      <w:pPr>
        <w:autoSpaceDE w:val="0"/>
        <w:autoSpaceDN w:val="0"/>
        <w:adjustRightInd w:val="0"/>
        <w:spacing w:after="0" w:line="240" w:lineRule="auto"/>
        <w:rPr>
          <w:rFonts w:ascii="Arial" w:eastAsia="Times New Roman" w:hAnsi="Arial" w:cs="Arial"/>
          <w:sz w:val="24"/>
          <w:szCs w:val="24"/>
          <w:u w:val="single"/>
          <w:lang w:eastAsia="en-GB"/>
        </w:rPr>
      </w:pPr>
    </w:p>
    <w:p w:rsidR="00594E2F" w:rsidRDefault="00594E2F" w:rsidP="00205E6B">
      <w:pPr>
        <w:autoSpaceDE w:val="0"/>
        <w:autoSpaceDN w:val="0"/>
        <w:adjustRightInd w:val="0"/>
        <w:spacing w:after="0" w:line="240" w:lineRule="auto"/>
        <w:rPr>
          <w:rFonts w:ascii="Arial" w:eastAsia="Times New Roman" w:hAnsi="Arial" w:cs="Arial"/>
          <w:sz w:val="24"/>
          <w:szCs w:val="24"/>
          <w:u w:val="single"/>
          <w:lang w:eastAsia="en-GB"/>
        </w:rPr>
      </w:pPr>
    </w:p>
    <w:p w:rsidR="00205E6B" w:rsidRDefault="00205E6B" w:rsidP="00205E6B">
      <w:pPr>
        <w:autoSpaceDE w:val="0"/>
        <w:autoSpaceDN w:val="0"/>
        <w:adjustRightInd w:val="0"/>
        <w:spacing w:after="0" w:line="240" w:lineRule="auto"/>
        <w:rPr>
          <w:rFonts w:ascii="Arial" w:eastAsia="Times New Roman" w:hAnsi="Arial" w:cs="Arial"/>
          <w:sz w:val="24"/>
          <w:szCs w:val="24"/>
          <w:u w:val="single"/>
          <w:lang w:eastAsia="en-GB"/>
        </w:rPr>
      </w:pPr>
      <w:r w:rsidRPr="00205E6B">
        <w:rPr>
          <w:rFonts w:ascii="Arial" w:eastAsia="Times New Roman" w:hAnsi="Arial" w:cs="Arial"/>
          <w:sz w:val="24"/>
          <w:szCs w:val="24"/>
          <w:u w:val="single"/>
          <w:lang w:eastAsia="en-GB"/>
        </w:rPr>
        <w:lastRenderedPageBreak/>
        <w:t>Marking</w:t>
      </w:r>
    </w:p>
    <w:p w:rsidR="00594E2F" w:rsidRDefault="00594E2F" w:rsidP="00205E6B">
      <w:pPr>
        <w:autoSpaceDE w:val="0"/>
        <w:autoSpaceDN w:val="0"/>
        <w:adjustRightInd w:val="0"/>
        <w:spacing w:after="0" w:line="240" w:lineRule="auto"/>
        <w:rPr>
          <w:rFonts w:ascii="Arial" w:eastAsia="Times New Roman" w:hAnsi="Arial" w:cs="Arial"/>
          <w:sz w:val="24"/>
          <w:szCs w:val="24"/>
          <w:lang w:eastAsia="en-GB"/>
        </w:rPr>
      </w:pPr>
    </w:p>
    <w:p w:rsidR="00205E6B" w:rsidRDefault="00BA58A5" w:rsidP="00205E6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Effective marking of pupil’s work is part of our on-going assessment of pupil’s progress and achievement (see Marking Policy)</w:t>
      </w:r>
    </w:p>
    <w:p w:rsidR="00BA58A5" w:rsidRPr="00BA58A5" w:rsidRDefault="00BA58A5" w:rsidP="00205E6B">
      <w:pPr>
        <w:autoSpaceDE w:val="0"/>
        <w:autoSpaceDN w:val="0"/>
        <w:adjustRightInd w:val="0"/>
        <w:spacing w:after="0" w:line="240" w:lineRule="auto"/>
        <w:rPr>
          <w:rFonts w:ascii="Arial" w:eastAsia="Times New Roman" w:hAnsi="Arial" w:cs="Arial"/>
          <w:sz w:val="24"/>
          <w:szCs w:val="24"/>
          <w:lang w:eastAsia="en-GB"/>
        </w:rPr>
      </w:pPr>
    </w:p>
    <w:p w:rsidR="00205E6B" w:rsidRPr="00205E6B" w:rsidRDefault="00205E6B" w:rsidP="00205E6B">
      <w:pPr>
        <w:autoSpaceDE w:val="0"/>
        <w:autoSpaceDN w:val="0"/>
        <w:adjustRightInd w:val="0"/>
        <w:spacing w:after="0" w:line="240" w:lineRule="auto"/>
        <w:rPr>
          <w:rFonts w:ascii="Arial" w:eastAsia="Times New Roman" w:hAnsi="Arial" w:cs="Arial"/>
          <w:sz w:val="24"/>
          <w:szCs w:val="24"/>
          <w:u w:val="single"/>
          <w:lang w:eastAsia="en-GB"/>
        </w:rPr>
      </w:pPr>
      <w:r w:rsidRPr="00205E6B">
        <w:rPr>
          <w:rFonts w:ascii="Arial" w:eastAsia="Times New Roman" w:hAnsi="Arial" w:cs="Arial"/>
          <w:sz w:val="24"/>
          <w:szCs w:val="24"/>
          <w:u w:val="single"/>
          <w:lang w:eastAsia="en-GB"/>
        </w:rPr>
        <w:t>Homework</w:t>
      </w:r>
    </w:p>
    <w:p w:rsidR="00205E6B" w:rsidRDefault="00205E6B" w:rsidP="00205E6B">
      <w:pPr>
        <w:autoSpaceDE w:val="0"/>
        <w:autoSpaceDN w:val="0"/>
        <w:adjustRightInd w:val="0"/>
        <w:spacing w:after="0" w:line="240" w:lineRule="auto"/>
        <w:rPr>
          <w:rFonts w:ascii="Arial" w:eastAsia="Times New Roman" w:hAnsi="Arial" w:cs="Arial"/>
          <w:sz w:val="24"/>
          <w:szCs w:val="24"/>
          <w:u w:val="single"/>
          <w:lang w:eastAsia="en-GB"/>
        </w:rPr>
      </w:pPr>
    </w:p>
    <w:p w:rsidR="00BA58A5" w:rsidRPr="00BA58A5" w:rsidRDefault="00BA58A5" w:rsidP="00205E6B">
      <w:pPr>
        <w:autoSpaceDE w:val="0"/>
        <w:autoSpaceDN w:val="0"/>
        <w:adjustRightInd w:val="0"/>
        <w:spacing w:after="0" w:line="240" w:lineRule="auto"/>
        <w:rPr>
          <w:rFonts w:ascii="Arial" w:eastAsia="Times New Roman" w:hAnsi="Arial" w:cs="Arial"/>
          <w:sz w:val="24"/>
          <w:szCs w:val="24"/>
          <w:lang w:eastAsia="en-GB"/>
        </w:rPr>
      </w:pPr>
      <w:r w:rsidRPr="00BA58A5">
        <w:rPr>
          <w:rFonts w:ascii="Arial" w:eastAsia="Times New Roman" w:hAnsi="Arial" w:cs="Arial"/>
          <w:sz w:val="24"/>
          <w:szCs w:val="24"/>
          <w:lang w:eastAsia="en-GB"/>
        </w:rPr>
        <w:t>Homework is used to reinforce work carried out in class and to encourage parental involvement in their child’s learning (see Homework Policy).</w:t>
      </w:r>
    </w:p>
    <w:p w:rsidR="00145FC4" w:rsidRDefault="00145FC4" w:rsidP="00205E6B">
      <w:pPr>
        <w:autoSpaceDE w:val="0"/>
        <w:autoSpaceDN w:val="0"/>
        <w:adjustRightInd w:val="0"/>
        <w:spacing w:after="0" w:line="240" w:lineRule="auto"/>
        <w:rPr>
          <w:rFonts w:ascii="Arial" w:eastAsia="Times New Roman" w:hAnsi="Arial" w:cs="Arial"/>
          <w:sz w:val="24"/>
          <w:szCs w:val="24"/>
          <w:u w:val="single"/>
          <w:lang w:eastAsia="en-GB"/>
        </w:rPr>
      </w:pPr>
    </w:p>
    <w:p w:rsidR="00205E6B" w:rsidRDefault="00205E6B" w:rsidP="00205E6B">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Reporting to Parents</w:t>
      </w:r>
    </w:p>
    <w:p w:rsidR="00145FC4" w:rsidRDefault="00145FC4" w:rsidP="00205E6B">
      <w:pPr>
        <w:autoSpaceDE w:val="0"/>
        <w:autoSpaceDN w:val="0"/>
        <w:adjustRightInd w:val="0"/>
        <w:spacing w:after="0" w:line="240" w:lineRule="auto"/>
        <w:rPr>
          <w:rFonts w:ascii="Arial" w:eastAsia="Times New Roman" w:hAnsi="Arial" w:cs="Arial"/>
          <w:sz w:val="24"/>
          <w:szCs w:val="24"/>
          <w:u w:val="single"/>
          <w:lang w:eastAsia="en-GB"/>
        </w:rPr>
      </w:pPr>
    </w:p>
    <w:p w:rsidR="00205E6B" w:rsidRPr="00145FC4" w:rsidRDefault="00145FC4" w:rsidP="00145FC4">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Parents receive an Annual Report in June which allows them to see the progress that has been made in all c</w:t>
      </w:r>
      <w:r w:rsidR="00D9245E">
        <w:rPr>
          <w:rFonts w:ascii="Arial" w:eastAsia="Times New Roman" w:hAnsi="Arial" w:cs="Arial"/>
          <w:sz w:val="24"/>
          <w:szCs w:val="24"/>
          <w:lang w:eastAsia="en-GB"/>
        </w:rPr>
        <w:t xml:space="preserve">ross-curricular subjects. </w:t>
      </w:r>
    </w:p>
    <w:p w:rsidR="00145FC4" w:rsidRPr="00145FC4" w:rsidRDefault="00145FC4" w:rsidP="00145FC4">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 xml:space="preserve">Parent – Teacher Consultations will take place in October and in February in each school year, for P1-P7 </w:t>
      </w:r>
      <w:r w:rsidRPr="00594E2F">
        <w:rPr>
          <w:rFonts w:ascii="Arial" w:eastAsia="Times New Roman" w:hAnsi="Arial" w:cs="Arial"/>
          <w:sz w:val="24"/>
          <w:szCs w:val="24"/>
          <w:lang w:eastAsia="en-GB"/>
        </w:rPr>
        <w:t>and in November and June, for Nursery.</w:t>
      </w:r>
    </w:p>
    <w:p w:rsidR="00145FC4" w:rsidRPr="00145FC4" w:rsidRDefault="00145FC4" w:rsidP="00145FC4">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Interviews / Reviews are held with parents of children who have Special Educational Needs on a termly basis.</w:t>
      </w:r>
    </w:p>
    <w:p w:rsidR="00145FC4" w:rsidRPr="00145FC4" w:rsidRDefault="00145FC4" w:rsidP="00145FC4">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Annual Reviews are held for children who are at Stage 5 of the Code of Practice.</w:t>
      </w:r>
    </w:p>
    <w:p w:rsidR="00145FC4" w:rsidRPr="00145FC4" w:rsidRDefault="00145FC4" w:rsidP="00145FC4">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Transfer Interviews take place for Primary 7 pupils in February.</w:t>
      </w:r>
    </w:p>
    <w:p w:rsidR="00145FC4" w:rsidRPr="00145FC4" w:rsidRDefault="00145FC4" w:rsidP="00145FC4">
      <w:pPr>
        <w:pStyle w:val="ListParagraph"/>
        <w:numPr>
          <w:ilvl w:val="0"/>
          <w:numId w:val="23"/>
        </w:num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Appointments can be made at any time to discuss concerns / progress with any class teacher, SENCO or the Principal.</w:t>
      </w:r>
    </w:p>
    <w:p w:rsidR="00145FC4" w:rsidRPr="00145FC4" w:rsidRDefault="00145FC4" w:rsidP="00145FC4">
      <w:pPr>
        <w:pStyle w:val="ListParagraph"/>
        <w:autoSpaceDE w:val="0"/>
        <w:autoSpaceDN w:val="0"/>
        <w:adjustRightInd w:val="0"/>
        <w:spacing w:after="0" w:line="240" w:lineRule="auto"/>
        <w:ind w:left="360"/>
        <w:rPr>
          <w:rFonts w:ascii="Arial" w:eastAsia="Times New Roman" w:hAnsi="Arial" w:cs="Arial"/>
          <w:sz w:val="24"/>
          <w:szCs w:val="24"/>
          <w:u w:val="single"/>
          <w:lang w:eastAsia="en-GB"/>
        </w:rPr>
      </w:pPr>
    </w:p>
    <w:p w:rsidR="00205E6B" w:rsidRDefault="00205E6B" w:rsidP="00205E6B">
      <w:pPr>
        <w:autoSpaceDE w:val="0"/>
        <w:autoSpaceDN w:val="0"/>
        <w:adjustRightInd w:val="0"/>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Record Keeping</w:t>
      </w:r>
    </w:p>
    <w:p w:rsidR="00145FC4" w:rsidRDefault="00145FC4" w:rsidP="00205E6B">
      <w:pPr>
        <w:autoSpaceDE w:val="0"/>
        <w:autoSpaceDN w:val="0"/>
        <w:adjustRightInd w:val="0"/>
        <w:spacing w:after="0" w:line="240" w:lineRule="auto"/>
        <w:rPr>
          <w:rFonts w:ascii="Arial" w:eastAsia="Times New Roman" w:hAnsi="Arial" w:cs="Arial"/>
          <w:sz w:val="24"/>
          <w:szCs w:val="24"/>
          <w:u w:val="single"/>
          <w:lang w:eastAsia="en-GB"/>
        </w:rPr>
      </w:pPr>
    </w:p>
    <w:p w:rsidR="00145FC4" w:rsidRDefault="00145FC4" w:rsidP="00205E6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following records are kept for each pupil:</w:t>
      </w:r>
    </w:p>
    <w:p w:rsidR="00594E2F" w:rsidRDefault="00594E2F" w:rsidP="00205E6B">
      <w:pPr>
        <w:autoSpaceDE w:val="0"/>
        <w:autoSpaceDN w:val="0"/>
        <w:adjustRightInd w:val="0"/>
        <w:spacing w:after="0" w:line="240" w:lineRule="auto"/>
        <w:rPr>
          <w:rFonts w:ascii="Arial" w:eastAsia="Times New Roman" w:hAnsi="Arial" w:cs="Arial"/>
          <w:sz w:val="24"/>
          <w:szCs w:val="24"/>
          <w:lang w:eastAsia="en-GB"/>
        </w:rPr>
      </w:pP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Nursery Transition Form</w:t>
      </w:r>
    </w:p>
    <w:p w:rsidR="00145FC4"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Copy of Annual Report</w:t>
      </w: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Standardised Test Scores</w:t>
      </w: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CAT4 / NRIT Scores</w:t>
      </w: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Class Tests as appropriate</w:t>
      </w: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 paperwork, eg. IEPs, Reviews, Stage 5 Annual Reviews</w:t>
      </w: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 Protection Records</w:t>
      </w:r>
    </w:p>
    <w:p w:rsidR="008C51C0" w:rsidRDefault="008C51C0" w:rsidP="00145FC4">
      <w:pPr>
        <w:pStyle w:val="ListParagraph"/>
        <w:numPr>
          <w:ilvl w:val="0"/>
          <w:numId w:val="24"/>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Medical Records</w:t>
      </w:r>
    </w:p>
    <w:p w:rsidR="00145FC4" w:rsidRDefault="00145FC4" w:rsidP="00145FC4">
      <w:pPr>
        <w:autoSpaceDE w:val="0"/>
        <w:autoSpaceDN w:val="0"/>
        <w:adjustRightInd w:val="0"/>
        <w:spacing w:after="0" w:line="240" w:lineRule="auto"/>
        <w:rPr>
          <w:rFonts w:ascii="Arial" w:eastAsia="Times New Roman" w:hAnsi="Arial" w:cs="Arial"/>
          <w:sz w:val="24"/>
          <w:szCs w:val="24"/>
          <w:u w:val="single"/>
          <w:lang w:eastAsia="en-GB"/>
        </w:rPr>
      </w:pPr>
    </w:p>
    <w:p w:rsidR="00145FC4" w:rsidRPr="00205E6B" w:rsidRDefault="00145FC4" w:rsidP="00205E6B">
      <w:pPr>
        <w:autoSpaceDE w:val="0"/>
        <w:autoSpaceDN w:val="0"/>
        <w:adjustRightInd w:val="0"/>
        <w:spacing w:after="0" w:line="240" w:lineRule="auto"/>
        <w:rPr>
          <w:rFonts w:ascii="Arial" w:eastAsia="Times New Roman" w:hAnsi="Arial" w:cs="Arial"/>
          <w:sz w:val="24"/>
          <w:szCs w:val="24"/>
          <w:u w:val="single"/>
          <w:lang w:eastAsia="en-GB"/>
        </w:rPr>
      </w:pPr>
    </w:p>
    <w:p w:rsidR="004A0615" w:rsidRDefault="004A0615"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D9245E" w:rsidRDefault="00D9245E" w:rsidP="009460DB">
      <w:pPr>
        <w:autoSpaceDE w:val="0"/>
        <w:autoSpaceDN w:val="0"/>
        <w:adjustRightInd w:val="0"/>
        <w:spacing w:after="0" w:line="240" w:lineRule="auto"/>
        <w:rPr>
          <w:rFonts w:ascii="Arial" w:eastAsia="Times New Roman" w:hAnsi="Arial" w:cs="Arial"/>
          <w:sz w:val="24"/>
          <w:szCs w:val="24"/>
          <w:lang w:eastAsia="en-GB"/>
        </w:rPr>
      </w:pPr>
    </w:p>
    <w:p w:rsidR="00093E4F" w:rsidRDefault="00093E4F" w:rsidP="009460DB">
      <w:pPr>
        <w:autoSpaceDE w:val="0"/>
        <w:autoSpaceDN w:val="0"/>
        <w:adjustRightInd w:val="0"/>
        <w:spacing w:after="0" w:line="240" w:lineRule="auto"/>
        <w:rPr>
          <w:rFonts w:ascii="Arial" w:eastAsia="Times New Roman" w:hAnsi="Arial" w:cs="Arial"/>
          <w:sz w:val="24"/>
          <w:szCs w:val="24"/>
          <w:lang w:eastAsia="en-GB"/>
        </w:rPr>
      </w:pPr>
    </w:p>
    <w:p w:rsidR="00D81057" w:rsidRDefault="00D81057" w:rsidP="009460DB">
      <w:pPr>
        <w:autoSpaceDE w:val="0"/>
        <w:autoSpaceDN w:val="0"/>
        <w:adjustRightInd w:val="0"/>
        <w:spacing w:after="0" w:line="240" w:lineRule="auto"/>
        <w:rPr>
          <w:rFonts w:ascii="Arial" w:eastAsia="Times New Roman" w:hAnsi="Arial" w:cs="Arial"/>
          <w:sz w:val="24"/>
          <w:szCs w:val="24"/>
          <w:lang w:eastAsia="en-GB"/>
        </w:rPr>
      </w:pPr>
    </w:p>
    <w:p w:rsidR="00D81057" w:rsidRDefault="00D81057" w:rsidP="009460DB">
      <w:pPr>
        <w:autoSpaceDE w:val="0"/>
        <w:autoSpaceDN w:val="0"/>
        <w:adjustRightInd w:val="0"/>
        <w:spacing w:after="0" w:line="240" w:lineRule="auto"/>
        <w:rPr>
          <w:rFonts w:ascii="Arial" w:eastAsia="Times New Roman" w:hAnsi="Arial" w:cs="Arial"/>
          <w:sz w:val="24"/>
          <w:szCs w:val="24"/>
          <w:lang w:eastAsia="en-GB"/>
        </w:rPr>
      </w:pPr>
    </w:p>
    <w:p w:rsidR="00D81057" w:rsidRDefault="00D81057" w:rsidP="009460DB">
      <w:pPr>
        <w:autoSpaceDE w:val="0"/>
        <w:autoSpaceDN w:val="0"/>
        <w:adjustRightInd w:val="0"/>
        <w:spacing w:after="0" w:line="240" w:lineRule="auto"/>
        <w:rPr>
          <w:rFonts w:ascii="Arial" w:eastAsia="Times New Roman" w:hAnsi="Arial" w:cs="Arial"/>
          <w:sz w:val="24"/>
          <w:szCs w:val="24"/>
          <w:lang w:eastAsia="en-GB"/>
        </w:rPr>
      </w:pPr>
    </w:p>
    <w:p w:rsidR="00D81057" w:rsidRDefault="00D81057" w:rsidP="009460DB">
      <w:pPr>
        <w:autoSpaceDE w:val="0"/>
        <w:autoSpaceDN w:val="0"/>
        <w:adjustRightInd w:val="0"/>
        <w:spacing w:after="0" w:line="240" w:lineRule="auto"/>
        <w:rPr>
          <w:rFonts w:ascii="Arial" w:eastAsia="Times New Roman" w:hAnsi="Arial" w:cs="Arial"/>
          <w:sz w:val="24"/>
          <w:szCs w:val="24"/>
          <w:lang w:eastAsia="en-GB"/>
        </w:rPr>
      </w:pPr>
    </w:p>
    <w:p w:rsidR="00D81057" w:rsidRDefault="00D81057" w:rsidP="009460DB">
      <w:pPr>
        <w:autoSpaceDE w:val="0"/>
        <w:autoSpaceDN w:val="0"/>
        <w:adjustRightInd w:val="0"/>
        <w:spacing w:after="0" w:line="240" w:lineRule="auto"/>
        <w:rPr>
          <w:rFonts w:ascii="Arial" w:eastAsia="Times New Roman" w:hAnsi="Arial" w:cs="Arial"/>
          <w:sz w:val="24"/>
          <w:szCs w:val="24"/>
          <w:lang w:eastAsia="en-GB"/>
        </w:rPr>
      </w:pPr>
    </w:p>
    <w:p w:rsidR="009460DB" w:rsidRPr="00837257" w:rsidRDefault="00205E6B" w:rsidP="009460DB">
      <w:pPr>
        <w:autoSpaceDE w:val="0"/>
        <w:autoSpaceDN w:val="0"/>
        <w:adjustRightInd w:val="0"/>
        <w:spacing w:after="0" w:line="240" w:lineRule="auto"/>
        <w:rPr>
          <w:rFonts w:ascii="Arial" w:eastAsia="Times New Roman" w:hAnsi="Arial" w:cs="Arial"/>
          <w:b/>
          <w:bCs/>
          <w:color w:val="0000FF"/>
          <w:sz w:val="24"/>
          <w:szCs w:val="24"/>
          <w:lang w:eastAsia="en-GB"/>
        </w:rPr>
      </w:pPr>
      <w:r>
        <w:rPr>
          <w:rFonts w:ascii="Arial" w:eastAsia="Times New Roman" w:hAnsi="Arial" w:cs="Arial"/>
          <w:b/>
          <w:bCs/>
          <w:color w:val="0000FF"/>
          <w:sz w:val="24"/>
          <w:szCs w:val="24"/>
          <w:lang w:eastAsia="en-GB"/>
        </w:rPr>
        <w:lastRenderedPageBreak/>
        <w:t>MO</w:t>
      </w:r>
      <w:r w:rsidR="009460DB" w:rsidRPr="009460DB">
        <w:rPr>
          <w:rFonts w:ascii="Arial" w:eastAsia="Times New Roman" w:hAnsi="Arial" w:cs="Arial"/>
          <w:b/>
          <w:bCs/>
          <w:color w:val="0000FF"/>
          <w:sz w:val="24"/>
          <w:szCs w:val="24"/>
          <w:lang w:eastAsia="en-GB"/>
        </w:rPr>
        <w:t>NITO</w:t>
      </w:r>
      <w:r w:rsidR="00837257">
        <w:rPr>
          <w:rFonts w:ascii="Arial" w:eastAsia="Times New Roman" w:hAnsi="Arial" w:cs="Arial"/>
          <w:b/>
          <w:bCs/>
          <w:color w:val="0000FF"/>
          <w:sz w:val="24"/>
          <w:szCs w:val="24"/>
          <w:lang w:eastAsia="en-GB"/>
        </w:rPr>
        <w:t xml:space="preserve">RING AND EVALUATION OF POLICY  </w:t>
      </w:r>
    </w:p>
    <w:p w:rsidR="009460DB" w:rsidRPr="009460DB" w:rsidRDefault="009460DB" w:rsidP="009460DB">
      <w:pPr>
        <w:autoSpaceDE w:val="0"/>
        <w:autoSpaceDN w:val="0"/>
        <w:adjustRightInd w:val="0"/>
        <w:spacing w:after="0" w:line="240" w:lineRule="auto"/>
        <w:rPr>
          <w:rFonts w:ascii="Arial" w:eastAsia="Times New Roman" w:hAnsi="Arial" w:cs="Arial"/>
          <w:b/>
          <w:bCs/>
          <w:color w:val="0000FF"/>
          <w:sz w:val="24"/>
          <w:szCs w:val="24"/>
          <w:highlight w:val="yellow"/>
          <w:lang w:eastAsia="en-GB"/>
        </w:rPr>
      </w:pPr>
    </w:p>
    <w:p w:rsidR="009460DB" w:rsidRPr="0019357C" w:rsidRDefault="00633D88" w:rsidP="009460D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Assessment</w:t>
      </w:r>
      <w:r w:rsidR="009460DB" w:rsidRPr="0019357C">
        <w:rPr>
          <w:rFonts w:ascii="Arial" w:eastAsia="Times New Roman" w:hAnsi="Arial" w:cs="Arial"/>
          <w:sz w:val="24"/>
          <w:szCs w:val="24"/>
          <w:lang w:eastAsia="en-GB"/>
        </w:rPr>
        <w:t xml:space="preserve"> Policy is in line with other school policies, including:</w:t>
      </w:r>
    </w:p>
    <w:p w:rsidR="009460DB" w:rsidRPr="0019357C" w:rsidRDefault="009460DB" w:rsidP="00633D88">
      <w:pPr>
        <w:autoSpaceDE w:val="0"/>
        <w:autoSpaceDN w:val="0"/>
        <w:adjustRightInd w:val="0"/>
        <w:spacing w:after="0" w:line="240" w:lineRule="auto"/>
        <w:rPr>
          <w:rFonts w:ascii="Arial" w:eastAsia="Times New Roman" w:hAnsi="Arial" w:cs="Arial"/>
          <w:sz w:val="24"/>
          <w:szCs w:val="24"/>
          <w:lang w:eastAsia="en-GB"/>
        </w:rPr>
      </w:pPr>
    </w:p>
    <w:p w:rsidR="009460DB" w:rsidRPr="0019357C" w:rsidRDefault="009460DB" w:rsidP="009460DB">
      <w:pPr>
        <w:autoSpaceDE w:val="0"/>
        <w:autoSpaceDN w:val="0"/>
        <w:adjustRightInd w:val="0"/>
        <w:spacing w:after="0" w:line="240" w:lineRule="auto"/>
        <w:ind w:left="1440"/>
        <w:rPr>
          <w:rFonts w:ascii="Arial" w:eastAsia="Times New Roman" w:hAnsi="Arial" w:cs="Arial"/>
          <w:sz w:val="24"/>
          <w:szCs w:val="24"/>
          <w:lang w:eastAsia="en-GB"/>
        </w:rPr>
      </w:pPr>
      <w:r w:rsidRPr="0019357C">
        <w:rPr>
          <w:rFonts w:ascii="Arial" w:eastAsia="Times New Roman" w:hAnsi="Arial" w:cs="Arial"/>
          <w:sz w:val="24"/>
          <w:szCs w:val="24"/>
          <w:lang w:eastAsia="en-GB"/>
        </w:rPr>
        <w:t>Special Educational Needs Policy</w:t>
      </w:r>
    </w:p>
    <w:p w:rsidR="009460DB" w:rsidRPr="0019357C" w:rsidRDefault="009460DB" w:rsidP="009460DB">
      <w:pPr>
        <w:autoSpaceDE w:val="0"/>
        <w:autoSpaceDN w:val="0"/>
        <w:adjustRightInd w:val="0"/>
        <w:spacing w:after="0" w:line="240" w:lineRule="auto"/>
        <w:ind w:left="1440"/>
        <w:rPr>
          <w:rFonts w:ascii="Arial" w:eastAsia="Times New Roman" w:hAnsi="Arial" w:cs="Arial"/>
          <w:sz w:val="24"/>
          <w:szCs w:val="24"/>
          <w:lang w:eastAsia="en-GB"/>
        </w:rPr>
      </w:pPr>
      <w:r w:rsidRPr="0019357C">
        <w:rPr>
          <w:rFonts w:ascii="Arial" w:eastAsia="Times New Roman" w:hAnsi="Arial" w:cs="Arial"/>
          <w:sz w:val="24"/>
          <w:szCs w:val="24"/>
          <w:lang w:eastAsia="en-GB"/>
        </w:rPr>
        <w:t>Marking Policy</w:t>
      </w:r>
    </w:p>
    <w:p w:rsidR="009460DB" w:rsidRPr="0019357C" w:rsidRDefault="009460DB" w:rsidP="009460DB">
      <w:pPr>
        <w:autoSpaceDE w:val="0"/>
        <w:autoSpaceDN w:val="0"/>
        <w:adjustRightInd w:val="0"/>
        <w:spacing w:after="0" w:line="240" w:lineRule="auto"/>
        <w:ind w:left="1440"/>
        <w:rPr>
          <w:rFonts w:ascii="Arial" w:eastAsia="Times New Roman" w:hAnsi="Arial" w:cs="Arial"/>
          <w:sz w:val="24"/>
          <w:szCs w:val="24"/>
          <w:lang w:eastAsia="en-GB"/>
        </w:rPr>
      </w:pPr>
      <w:r w:rsidRPr="0019357C">
        <w:rPr>
          <w:rFonts w:ascii="Arial" w:eastAsia="Times New Roman" w:hAnsi="Arial" w:cs="Arial"/>
          <w:sz w:val="24"/>
          <w:szCs w:val="24"/>
          <w:lang w:eastAsia="en-GB"/>
        </w:rPr>
        <w:t>Homework Policy</w:t>
      </w:r>
    </w:p>
    <w:p w:rsidR="009460DB" w:rsidRPr="009460DB" w:rsidRDefault="009460DB" w:rsidP="009460DB">
      <w:pPr>
        <w:autoSpaceDE w:val="0"/>
        <w:autoSpaceDN w:val="0"/>
        <w:adjustRightInd w:val="0"/>
        <w:spacing w:after="0" w:line="240" w:lineRule="auto"/>
        <w:ind w:left="1440"/>
        <w:rPr>
          <w:rFonts w:ascii="Arial" w:eastAsia="Times New Roman" w:hAnsi="Arial" w:cs="Arial"/>
          <w:sz w:val="24"/>
          <w:szCs w:val="24"/>
          <w:highlight w:val="yellow"/>
          <w:lang w:eastAsia="en-GB"/>
        </w:rPr>
      </w:pPr>
    </w:p>
    <w:p w:rsidR="009460DB" w:rsidRPr="009460DB" w:rsidRDefault="00633D88" w:rsidP="009460D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Assessment</w:t>
      </w:r>
      <w:r w:rsidR="009460DB" w:rsidRPr="009460DB">
        <w:rPr>
          <w:rFonts w:ascii="Arial" w:eastAsia="Times New Roman" w:hAnsi="Arial" w:cs="Arial"/>
          <w:sz w:val="24"/>
          <w:szCs w:val="24"/>
          <w:lang w:eastAsia="en-GB"/>
        </w:rPr>
        <w:t xml:space="preserve"> Policy will be reviewed regularly and updated in consultation with staff, particularly S</w:t>
      </w:r>
      <w:r w:rsidR="00594E2F">
        <w:rPr>
          <w:rFonts w:ascii="Arial" w:eastAsia="Times New Roman" w:hAnsi="Arial" w:cs="Arial"/>
          <w:sz w:val="24"/>
          <w:szCs w:val="24"/>
          <w:lang w:eastAsia="en-GB"/>
        </w:rPr>
        <w:t>L</w:t>
      </w:r>
      <w:r w:rsidR="009460DB" w:rsidRPr="009460DB">
        <w:rPr>
          <w:rFonts w:ascii="Arial" w:eastAsia="Times New Roman" w:hAnsi="Arial" w:cs="Arial"/>
          <w:sz w:val="24"/>
          <w:szCs w:val="24"/>
          <w:lang w:eastAsia="en-GB"/>
        </w:rPr>
        <w:t xml:space="preserve">T and SENCO. It will then be </w:t>
      </w:r>
      <w:r w:rsidR="00594E2F">
        <w:rPr>
          <w:rFonts w:ascii="Arial" w:eastAsia="Times New Roman" w:hAnsi="Arial" w:cs="Arial"/>
          <w:sz w:val="24"/>
          <w:szCs w:val="24"/>
          <w:lang w:eastAsia="en-GB"/>
        </w:rPr>
        <w:t xml:space="preserve">ratified by </w:t>
      </w:r>
      <w:r w:rsidR="009460DB" w:rsidRPr="009460DB">
        <w:rPr>
          <w:rFonts w:ascii="Arial" w:eastAsia="Times New Roman" w:hAnsi="Arial" w:cs="Arial"/>
          <w:sz w:val="24"/>
          <w:szCs w:val="24"/>
          <w:lang w:eastAsia="en-GB"/>
        </w:rPr>
        <w:t xml:space="preserve">the Board of Governors. </w:t>
      </w:r>
    </w:p>
    <w:p w:rsidR="009460DB" w:rsidRPr="009460DB" w:rsidRDefault="009460DB" w:rsidP="009460DB">
      <w:pPr>
        <w:spacing w:after="0" w:line="240" w:lineRule="auto"/>
        <w:rPr>
          <w:rFonts w:ascii="Arial" w:eastAsia="Times New Roman" w:hAnsi="Arial" w:cs="Arial"/>
          <w:sz w:val="24"/>
          <w:szCs w:val="24"/>
          <w:lang w:eastAsia="en-GB"/>
        </w:rPr>
      </w:pPr>
    </w:p>
    <w:p w:rsidR="009460DB" w:rsidRPr="009460DB" w:rsidRDefault="009460DB" w:rsidP="009460DB">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policy will also be shared with parents. </w:t>
      </w:r>
    </w:p>
    <w:p w:rsidR="009460DB" w:rsidRPr="009460DB" w:rsidRDefault="009460DB" w:rsidP="009460DB">
      <w:pPr>
        <w:spacing w:after="0" w:line="240" w:lineRule="auto"/>
        <w:rPr>
          <w:rFonts w:ascii="Arial" w:eastAsia="Times New Roman" w:hAnsi="Arial" w:cs="Arial"/>
          <w:sz w:val="24"/>
          <w:szCs w:val="24"/>
          <w:u w:val="single"/>
          <w:lang w:eastAsia="en-GB"/>
        </w:rPr>
      </w:pPr>
    </w:p>
    <w:p w:rsidR="009460DB" w:rsidRPr="009460DB" w:rsidRDefault="009460DB" w:rsidP="009460DB">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The policy was last reviewed </w:t>
      </w:r>
      <w:r w:rsidR="00D9245E">
        <w:rPr>
          <w:rFonts w:ascii="Arial" w:eastAsia="Times New Roman" w:hAnsi="Arial" w:cs="Arial"/>
          <w:sz w:val="24"/>
          <w:szCs w:val="24"/>
          <w:lang w:eastAsia="en-GB"/>
        </w:rPr>
        <w:t>in J</w:t>
      </w:r>
      <w:r w:rsidR="00594E2F">
        <w:rPr>
          <w:rFonts w:ascii="Arial" w:eastAsia="Times New Roman" w:hAnsi="Arial" w:cs="Arial"/>
          <w:sz w:val="24"/>
          <w:szCs w:val="24"/>
          <w:lang w:eastAsia="en-GB"/>
        </w:rPr>
        <w:t xml:space="preserve">une </w:t>
      </w:r>
      <w:r w:rsidR="007E165F">
        <w:rPr>
          <w:rFonts w:ascii="Arial" w:eastAsia="Times New Roman" w:hAnsi="Arial" w:cs="Arial"/>
          <w:sz w:val="24"/>
          <w:szCs w:val="24"/>
          <w:lang w:eastAsia="en-GB"/>
        </w:rPr>
        <w:t>2021</w:t>
      </w:r>
      <w:bookmarkStart w:id="0" w:name="_GoBack"/>
      <w:bookmarkEnd w:id="0"/>
      <w:r w:rsidRPr="009460DB">
        <w:rPr>
          <w:rFonts w:ascii="Arial" w:eastAsia="Times New Roman" w:hAnsi="Arial" w:cs="Arial"/>
          <w:sz w:val="24"/>
          <w:szCs w:val="24"/>
          <w:lang w:eastAsia="en-GB"/>
        </w:rPr>
        <w:t>.</w:t>
      </w:r>
    </w:p>
    <w:p w:rsidR="009460DB" w:rsidRPr="009460DB" w:rsidRDefault="009460DB" w:rsidP="009460DB">
      <w:pPr>
        <w:spacing w:after="0" w:line="240" w:lineRule="auto"/>
        <w:rPr>
          <w:rFonts w:ascii="Arial" w:eastAsia="Times New Roman" w:hAnsi="Arial" w:cs="Arial"/>
          <w:sz w:val="24"/>
          <w:szCs w:val="24"/>
          <w:lang w:eastAsia="en-GB"/>
        </w:rPr>
      </w:pPr>
    </w:p>
    <w:p w:rsidR="009460DB" w:rsidRPr="009460DB" w:rsidRDefault="00D9245E" w:rsidP="009460D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due for review in J</w:t>
      </w:r>
      <w:r w:rsidR="00594E2F">
        <w:rPr>
          <w:rFonts w:ascii="Arial" w:eastAsia="Times New Roman" w:hAnsi="Arial" w:cs="Arial"/>
          <w:sz w:val="24"/>
          <w:szCs w:val="24"/>
          <w:lang w:eastAsia="en-GB"/>
        </w:rPr>
        <w:t xml:space="preserve">une </w:t>
      </w:r>
      <w:r w:rsidR="009460DB" w:rsidRPr="009460DB">
        <w:rPr>
          <w:rFonts w:ascii="Arial" w:eastAsia="Times New Roman" w:hAnsi="Arial" w:cs="Arial"/>
          <w:sz w:val="24"/>
          <w:szCs w:val="24"/>
          <w:lang w:eastAsia="en-GB"/>
        </w:rPr>
        <w:t>202</w:t>
      </w:r>
      <w:r w:rsidR="007E165F">
        <w:rPr>
          <w:rFonts w:ascii="Arial" w:eastAsia="Times New Roman" w:hAnsi="Arial" w:cs="Arial"/>
          <w:sz w:val="24"/>
          <w:szCs w:val="24"/>
          <w:lang w:eastAsia="en-GB"/>
        </w:rPr>
        <w:t>3</w:t>
      </w:r>
      <w:r w:rsidR="009460DB" w:rsidRPr="009460DB">
        <w:rPr>
          <w:rFonts w:ascii="Arial" w:eastAsia="Times New Roman" w:hAnsi="Arial" w:cs="Arial"/>
          <w:sz w:val="24"/>
          <w:szCs w:val="24"/>
          <w:lang w:eastAsia="en-GB"/>
        </w:rPr>
        <w:t>.</w:t>
      </w:r>
    </w:p>
    <w:p w:rsidR="009460DB" w:rsidRDefault="009460DB" w:rsidP="009460DB">
      <w:pPr>
        <w:spacing w:after="0" w:line="240" w:lineRule="auto"/>
        <w:rPr>
          <w:rFonts w:ascii="Arial" w:eastAsia="Times New Roman" w:hAnsi="Arial" w:cs="Arial"/>
          <w:sz w:val="24"/>
          <w:szCs w:val="24"/>
          <w:highlight w:val="yellow"/>
          <w:lang w:eastAsia="en-GB"/>
        </w:rPr>
      </w:pPr>
    </w:p>
    <w:p w:rsidR="00594E2F" w:rsidRDefault="00594E2F" w:rsidP="009460DB">
      <w:pPr>
        <w:spacing w:after="0" w:line="240" w:lineRule="auto"/>
        <w:rPr>
          <w:rFonts w:ascii="Arial" w:eastAsia="Times New Roman" w:hAnsi="Arial" w:cs="Arial"/>
          <w:sz w:val="24"/>
          <w:szCs w:val="24"/>
          <w:highlight w:val="yellow"/>
          <w:lang w:eastAsia="en-GB"/>
        </w:rPr>
      </w:pPr>
    </w:p>
    <w:p w:rsidR="00594E2F" w:rsidRPr="009460DB" w:rsidRDefault="00594E2F" w:rsidP="009460DB">
      <w:pPr>
        <w:spacing w:after="0" w:line="240" w:lineRule="auto"/>
        <w:rPr>
          <w:rFonts w:ascii="Arial" w:eastAsia="Times New Roman" w:hAnsi="Arial" w:cs="Arial"/>
          <w:sz w:val="24"/>
          <w:szCs w:val="24"/>
          <w:highlight w:val="yellow"/>
          <w:lang w:eastAsia="en-GB"/>
        </w:rPr>
      </w:pPr>
    </w:p>
    <w:p w:rsidR="009460DB" w:rsidRPr="009460DB" w:rsidRDefault="009460DB" w:rsidP="009460DB">
      <w:pPr>
        <w:spacing w:after="0" w:line="240" w:lineRule="auto"/>
        <w:rPr>
          <w:rFonts w:ascii="Arial" w:eastAsia="Times New Roman" w:hAnsi="Arial" w:cs="Arial"/>
          <w:sz w:val="24"/>
          <w:szCs w:val="24"/>
          <w:highlight w:val="yellow"/>
          <w:lang w:eastAsia="en-GB"/>
        </w:rPr>
      </w:pPr>
    </w:p>
    <w:p w:rsidR="00D9245E" w:rsidRDefault="00D9245E" w:rsidP="00D9245E">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Signature ………………………………….</w:t>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t>Date ……………………</w:t>
      </w:r>
    </w:p>
    <w:p w:rsidR="00D9245E" w:rsidRDefault="00D9245E" w:rsidP="00D9245E">
      <w:pPr>
        <w:spacing w:after="0" w:line="240" w:lineRule="auto"/>
        <w:rPr>
          <w:rFonts w:ascii="Arial" w:eastAsia="Times New Roman" w:hAnsi="Arial" w:cs="Arial"/>
          <w:sz w:val="24"/>
          <w:szCs w:val="24"/>
          <w:lang w:eastAsia="en-GB"/>
        </w:rPr>
      </w:pPr>
    </w:p>
    <w:p w:rsidR="00D9245E" w:rsidRDefault="00D9245E" w:rsidP="00D9245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Assessment Co-ordinator</w:t>
      </w:r>
    </w:p>
    <w:p w:rsidR="00D9245E" w:rsidRDefault="00D9245E" w:rsidP="00D9245E">
      <w:pPr>
        <w:spacing w:after="0" w:line="240" w:lineRule="auto"/>
        <w:rPr>
          <w:rFonts w:ascii="Arial" w:eastAsia="Times New Roman" w:hAnsi="Arial" w:cs="Arial"/>
          <w:sz w:val="24"/>
          <w:szCs w:val="24"/>
          <w:lang w:eastAsia="en-GB"/>
        </w:rPr>
      </w:pPr>
    </w:p>
    <w:p w:rsidR="00D9245E" w:rsidRPr="009460DB" w:rsidRDefault="00D9245E" w:rsidP="00D9245E">
      <w:pPr>
        <w:spacing w:after="0" w:line="240" w:lineRule="auto"/>
        <w:rPr>
          <w:rFonts w:ascii="Arial" w:eastAsia="Times New Roman" w:hAnsi="Arial" w:cs="Arial"/>
          <w:sz w:val="24"/>
          <w:szCs w:val="24"/>
          <w:lang w:eastAsia="en-GB"/>
        </w:rPr>
      </w:pPr>
    </w:p>
    <w:p w:rsidR="009460DB" w:rsidRPr="009460DB" w:rsidRDefault="009460DB" w:rsidP="009460DB">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Signature ………………………………….</w:t>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t>Date ……………………</w:t>
      </w:r>
    </w:p>
    <w:p w:rsidR="009460DB" w:rsidRPr="009460DB" w:rsidRDefault="009460DB" w:rsidP="009460DB">
      <w:pPr>
        <w:spacing w:after="0" w:line="240" w:lineRule="auto"/>
        <w:rPr>
          <w:rFonts w:ascii="Arial" w:eastAsia="Times New Roman" w:hAnsi="Arial" w:cs="Arial"/>
          <w:sz w:val="24"/>
          <w:szCs w:val="24"/>
          <w:lang w:eastAsia="en-GB"/>
        </w:rPr>
      </w:pPr>
    </w:p>
    <w:p w:rsidR="009460DB" w:rsidRPr="009460DB" w:rsidRDefault="009460DB" w:rsidP="009460DB">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 xml:space="preserve">Principal </w:t>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r w:rsidRPr="009460DB">
        <w:rPr>
          <w:rFonts w:ascii="Arial" w:eastAsia="Times New Roman" w:hAnsi="Arial" w:cs="Arial"/>
          <w:sz w:val="24"/>
          <w:szCs w:val="24"/>
          <w:lang w:eastAsia="en-GB"/>
        </w:rPr>
        <w:tab/>
      </w:r>
    </w:p>
    <w:p w:rsidR="009460DB" w:rsidRPr="009460DB" w:rsidRDefault="009460DB" w:rsidP="009460DB">
      <w:pPr>
        <w:spacing w:after="0" w:line="240" w:lineRule="auto"/>
        <w:rPr>
          <w:rFonts w:ascii="Arial" w:eastAsia="Times New Roman" w:hAnsi="Arial" w:cs="Arial"/>
          <w:sz w:val="24"/>
          <w:szCs w:val="24"/>
          <w:lang w:eastAsia="en-GB"/>
        </w:rPr>
      </w:pPr>
      <w:r w:rsidRPr="009460DB">
        <w:rPr>
          <w:rFonts w:ascii="Arial" w:eastAsia="Times New Roman" w:hAnsi="Arial" w:cs="Arial"/>
          <w:sz w:val="24"/>
          <w:szCs w:val="24"/>
          <w:lang w:eastAsia="en-GB"/>
        </w:rPr>
        <w:tab/>
      </w:r>
    </w:p>
    <w:p w:rsidR="00E85AAB" w:rsidRDefault="00E85AAB"/>
    <w:p w:rsidR="00D9245E" w:rsidRDefault="00D9245E"/>
    <w:p w:rsidR="00093E4F" w:rsidRDefault="00093E4F"/>
    <w:p w:rsidR="00093E4F" w:rsidRDefault="00093E4F"/>
    <w:p w:rsidR="00093E4F" w:rsidRDefault="00093E4F"/>
    <w:p w:rsidR="00093E4F" w:rsidRDefault="00093E4F"/>
    <w:p w:rsidR="00093E4F" w:rsidRDefault="00093E4F"/>
    <w:p w:rsidR="00D9245E" w:rsidRDefault="00D9245E"/>
    <w:p w:rsidR="00D81057" w:rsidRDefault="00D81057"/>
    <w:p w:rsidR="00D81057" w:rsidRDefault="00D81057"/>
    <w:p w:rsidR="00D81057" w:rsidRDefault="00D81057"/>
    <w:p w:rsidR="00D81057" w:rsidRDefault="00D81057"/>
    <w:p w:rsidR="00D81057" w:rsidRDefault="00D81057"/>
    <w:p w:rsidR="00D81057" w:rsidRPr="00594E2F" w:rsidRDefault="00D81057">
      <w:pPr>
        <w:rPr>
          <w:rFonts w:ascii="Arial" w:hAnsi="Arial" w:cs="Arial"/>
          <w:b/>
          <w:sz w:val="24"/>
          <w:szCs w:val="24"/>
        </w:rPr>
      </w:pPr>
    </w:p>
    <w:p w:rsidR="00D81057" w:rsidRDefault="00594E2F" w:rsidP="00594E2F">
      <w:pPr>
        <w:jc w:val="right"/>
        <w:rPr>
          <w:rFonts w:ascii="Arial" w:hAnsi="Arial" w:cs="Arial"/>
          <w:b/>
          <w:sz w:val="24"/>
          <w:szCs w:val="24"/>
        </w:rPr>
      </w:pPr>
      <w:r w:rsidRPr="00594E2F">
        <w:rPr>
          <w:rFonts w:ascii="Arial" w:hAnsi="Arial" w:cs="Arial"/>
          <w:b/>
          <w:sz w:val="24"/>
          <w:szCs w:val="24"/>
        </w:rPr>
        <w:lastRenderedPageBreak/>
        <w:t>Appendix 1</w:t>
      </w:r>
    </w:p>
    <w:p w:rsidR="00D81057" w:rsidRPr="00594E2F" w:rsidRDefault="00594E2F">
      <w:pPr>
        <w:rPr>
          <w:u w:val="single"/>
        </w:rPr>
      </w:pPr>
      <w:r w:rsidRPr="00594E2F">
        <w:rPr>
          <w:rFonts w:ascii="Arial" w:hAnsi="Arial" w:cs="Arial"/>
          <w:b/>
          <w:sz w:val="24"/>
          <w:szCs w:val="24"/>
          <w:u w:val="single"/>
        </w:rPr>
        <w:t>List of Standardised Tests</w:t>
      </w:r>
    </w:p>
    <w:p w:rsidR="00D81057" w:rsidRDefault="00D81057"/>
    <w:p w:rsidR="00D9245E" w:rsidRPr="00594E2F" w:rsidRDefault="00D9245E" w:rsidP="00D9245E">
      <w:pPr>
        <w:spacing w:after="0" w:line="240" w:lineRule="auto"/>
        <w:jc w:val="both"/>
        <w:textAlignment w:val="top"/>
        <w:rPr>
          <w:rFonts w:ascii="Arial" w:eastAsia="Times New Roman" w:hAnsi="Arial" w:cs="Arial"/>
          <w:color w:val="000000"/>
          <w:sz w:val="24"/>
          <w:szCs w:val="24"/>
          <w:lang w:eastAsia="en-GB"/>
        </w:rPr>
      </w:pPr>
      <w:r w:rsidRPr="00594E2F">
        <w:rPr>
          <w:rFonts w:ascii="Arial" w:eastAsia="Times New Roman" w:hAnsi="Arial" w:cs="Arial"/>
          <w:bCs/>
          <w:color w:val="000000"/>
          <w:sz w:val="24"/>
          <w:szCs w:val="24"/>
          <w:bdr w:val="none" w:sz="0" w:space="0" w:color="auto" w:frame="1"/>
          <w:lang w:eastAsia="en-GB"/>
        </w:rPr>
        <w:t>Standardised Tests</w:t>
      </w:r>
    </w:p>
    <w:p w:rsidR="00D9245E" w:rsidRPr="00D9245E" w:rsidRDefault="00D9245E" w:rsidP="00D9245E">
      <w:pPr>
        <w:spacing w:after="0" w:line="240" w:lineRule="auto"/>
        <w:jc w:val="both"/>
        <w:textAlignment w:val="top"/>
        <w:rPr>
          <w:rFonts w:ascii="Segoe UI" w:eastAsia="Times New Roman" w:hAnsi="Segoe UI" w:cs="Segoe UI"/>
          <w:color w:val="000000"/>
          <w:sz w:val="24"/>
          <w:szCs w:val="24"/>
          <w:lang w:eastAsia="en-GB"/>
        </w:rPr>
      </w:pPr>
      <w:r w:rsidRPr="00D9245E">
        <w:rPr>
          <w:rFonts w:ascii="Segoe UI" w:eastAsia="Times New Roman" w:hAnsi="Segoe UI" w:cs="Segoe UI"/>
          <w:color w:val="000000"/>
          <w:sz w:val="24"/>
          <w:szCs w:val="24"/>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98"/>
        <w:gridCol w:w="1746"/>
        <w:gridCol w:w="1952"/>
        <w:gridCol w:w="2229"/>
        <w:gridCol w:w="1791"/>
      </w:tblGrid>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jc w:val="both"/>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Year Group</w:t>
            </w: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jc w:val="both"/>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Numeracy</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jc w:val="both"/>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Literacy</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jc w:val="both"/>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Non-Verbal</w:t>
            </w: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jc w:val="both"/>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Pass</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jc w:val="center"/>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P1</w:t>
            </w: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Default="00D139C8" w:rsidP="00D9245E">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Baseline</w:t>
            </w:r>
          </w:p>
          <w:p w:rsidR="00D9245E" w:rsidRPr="00D9245E" w:rsidRDefault="00D139C8" w:rsidP="00D9245E">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lang w:eastAsia="en-GB"/>
              </w:rPr>
              <w:t>Baseline Progress</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lang w:eastAsia="en-GB"/>
              </w:rPr>
              <w:t> </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lang w:eastAsia="en-GB"/>
              </w:rPr>
              <w:t> </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594E2F" w:rsidRDefault="00594E2F" w:rsidP="00D9245E">
            <w:pPr>
              <w:spacing w:after="0" w:line="240" w:lineRule="auto"/>
              <w:jc w:val="center"/>
              <w:textAlignment w:val="top"/>
              <w:rPr>
                <w:rFonts w:ascii="Arial" w:eastAsia="Times New Roman" w:hAnsi="Arial" w:cs="Arial"/>
                <w:sz w:val="24"/>
                <w:szCs w:val="24"/>
                <w:bdr w:val="none" w:sz="0" w:space="0" w:color="auto" w:frame="1"/>
                <w:lang w:eastAsia="en-GB"/>
              </w:rPr>
            </w:pPr>
          </w:p>
          <w:p w:rsidR="00D9245E" w:rsidRDefault="00D9245E" w:rsidP="00D9245E">
            <w:pPr>
              <w:spacing w:after="0" w:line="240" w:lineRule="auto"/>
              <w:jc w:val="center"/>
              <w:textAlignment w:val="top"/>
              <w:rPr>
                <w:rFonts w:ascii="Arial" w:eastAsia="Times New Roman" w:hAnsi="Arial" w:cs="Arial"/>
                <w:sz w:val="24"/>
                <w:szCs w:val="24"/>
                <w:bdr w:val="none" w:sz="0" w:space="0" w:color="auto" w:frame="1"/>
                <w:lang w:eastAsia="en-GB"/>
              </w:rPr>
            </w:pPr>
            <w:r w:rsidRPr="00D9245E">
              <w:rPr>
                <w:rFonts w:ascii="Arial" w:eastAsia="Times New Roman" w:hAnsi="Arial" w:cs="Arial"/>
                <w:sz w:val="24"/>
                <w:szCs w:val="24"/>
                <w:bdr w:val="none" w:sz="0" w:space="0" w:color="auto" w:frame="1"/>
                <w:lang w:eastAsia="en-GB"/>
              </w:rPr>
              <w:t>P2</w:t>
            </w:r>
          </w:p>
          <w:p w:rsidR="00594E2F" w:rsidRPr="00D9245E" w:rsidRDefault="00594E2F" w:rsidP="00D9245E">
            <w:pPr>
              <w:spacing w:after="0" w:line="240" w:lineRule="auto"/>
              <w:jc w:val="center"/>
              <w:textAlignment w:val="top"/>
              <w:rPr>
                <w:rFonts w:ascii="Arial" w:eastAsia="Times New Roman" w:hAnsi="Arial" w:cs="Arial"/>
                <w:sz w:val="24"/>
                <w:szCs w:val="24"/>
                <w:lang w:eastAsia="en-GB"/>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lang w:eastAsia="en-GB"/>
              </w:rPr>
              <w:t> </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594E2F">
              <w:rPr>
                <w:rFonts w:ascii="Arial" w:eastAsia="Times New Roman" w:hAnsi="Arial" w:cs="Arial"/>
                <w:sz w:val="24"/>
                <w:szCs w:val="24"/>
                <w:bdr w:val="none" w:sz="0" w:space="0" w:color="auto" w:frame="1"/>
                <w:lang w:eastAsia="en-GB"/>
              </w:rPr>
              <w:t>Reading NOW</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lang w:eastAsia="en-GB"/>
              </w:rPr>
              <w:t> </w:t>
            </w: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lang w:eastAsia="en-GB"/>
              </w:rPr>
              <w:t> </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594E2F" w:rsidRDefault="00594E2F" w:rsidP="00D9245E">
            <w:pPr>
              <w:spacing w:after="0" w:line="240" w:lineRule="auto"/>
              <w:jc w:val="center"/>
              <w:textAlignment w:val="top"/>
              <w:rPr>
                <w:rFonts w:ascii="Arial" w:eastAsia="Times New Roman" w:hAnsi="Arial" w:cs="Arial"/>
                <w:sz w:val="24"/>
                <w:szCs w:val="24"/>
                <w:bdr w:val="none" w:sz="0" w:space="0" w:color="auto" w:frame="1"/>
                <w:lang w:eastAsia="en-GB"/>
              </w:rPr>
            </w:pPr>
          </w:p>
          <w:p w:rsidR="00D9245E" w:rsidRDefault="00D9245E" w:rsidP="00D9245E">
            <w:pPr>
              <w:spacing w:after="0" w:line="240" w:lineRule="auto"/>
              <w:jc w:val="center"/>
              <w:textAlignment w:val="top"/>
              <w:rPr>
                <w:rFonts w:ascii="Arial" w:eastAsia="Times New Roman" w:hAnsi="Arial" w:cs="Arial"/>
                <w:sz w:val="24"/>
                <w:szCs w:val="24"/>
                <w:bdr w:val="none" w:sz="0" w:space="0" w:color="auto" w:frame="1"/>
                <w:lang w:eastAsia="en-GB"/>
              </w:rPr>
            </w:pPr>
            <w:r w:rsidRPr="00D9245E">
              <w:rPr>
                <w:rFonts w:ascii="Arial" w:eastAsia="Times New Roman" w:hAnsi="Arial" w:cs="Arial"/>
                <w:sz w:val="24"/>
                <w:szCs w:val="24"/>
                <w:bdr w:val="none" w:sz="0" w:space="0" w:color="auto" w:frame="1"/>
                <w:lang w:eastAsia="en-GB"/>
              </w:rPr>
              <w:t>P3</w:t>
            </w:r>
          </w:p>
          <w:p w:rsidR="00594E2F" w:rsidRPr="00D9245E" w:rsidRDefault="00594E2F" w:rsidP="00D9245E">
            <w:pPr>
              <w:spacing w:after="0" w:line="240" w:lineRule="auto"/>
              <w:jc w:val="center"/>
              <w:textAlignment w:val="top"/>
              <w:rPr>
                <w:rFonts w:ascii="Arial" w:eastAsia="Times New Roman" w:hAnsi="Arial" w:cs="Arial"/>
                <w:sz w:val="24"/>
                <w:szCs w:val="24"/>
                <w:lang w:eastAsia="en-GB"/>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PTM 7</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PTE 7</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139C8" w:rsidP="00D9245E">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NRIT</w:t>
            </w: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Pass 1</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594E2F" w:rsidRDefault="00594E2F" w:rsidP="00D9245E">
            <w:pPr>
              <w:spacing w:after="0" w:line="240" w:lineRule="auto"/>
              <w:jc w:val="center"/>
              <w:textAlignment w:val="top"/>
              <w:rPr>
                <w:rFonts w:ascii="Arial" w:eastAsia="Times New Roman" w:hAnsi="Arial" w:cs="Arial"/>
                <w:sz w:val="24"/>
                <w:szCs w:val="24"/>
                <w:bdr w:val="none" w:sz="0" w:space="0" w:color="auto" w:frame="1"/>
                <w:lang w:eastAsia="en-GB"/>
              </w:rPr>
            </w:pPr>
          </w:p>
          <w:p w:rsidR="00D9245E" w:rsidRDefault="00D9245E" w:rsidP="00D9245E">
            <w:pPr>
              <w:spacing w:after="0" w:line="240" w:lineRule="auto"/>
              <w:jc w:val="center"/>
              <w:textAlignment w:val="top"/>
              <w:rPr>
                <w:rFonts w:ascii="Arial" w:eastAsia="Times New Roman" w:hAnsi="Arial" w:cs="Arial"/>
                <w:sz w:val="24"/>
                <w:szCs w:val="24"/>
                <w:bdr w:val="none" w:sz="0" w:space="0" w:color="auto" w:frame="1"/>
                <w:lang w:eastAsia="en-GB"/>
              </w:rPr>
            </w:pPr>
            <w:r w:rsidRPr="00D9245E">
              <w:rPr>
                <w:rFonts w:ascii="Arial" w:eastAsia="Times New Roman" w:hAnsi="Arial" w:cs="Arial"/>
                <w:sz w:val="24"/>
                <w:szCs w:val="24"/>
                <w:bdr w:val="none" w:sz="0" w:space="0" w:color="auto" w:frame="1"/>
                <w:lang w:eastAsia="en-GB"/>
              </w:rPr>
              <w:t>P4</w:t>
            </w:r>
          </w:p>
          <w:p w:rsidR="00594E2F" w:rsidRPr="00D9245E" w:rsidRDefault="00594E2F" w:rsidP="00D9245E">
            <w:pPr>
              <w:spacing w:after="0" w:line="240" w:lineRule="auto"/>
              <w:jc w:val="center"/>
              <w:textAlignment w:val="top"/>
              <w:rPr>
                <w:rFonts w:ascii="Arial" w:eastAsia="Times New Roman" w:hAnsi="Arial" w:cs="Arial"/>
                <w:sz w:val="24"/>
                <w:szCs w:val="24"/>
                <w:lang w:eastAsia="en-GB"/>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PTM 8</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PTE 8</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CAT 4A</w:t>
            </w: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Pass 2</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594E2F" w:rsidRDefault="00594E2F" w:rsidP="00D9245E">
            <w:pPr>
              <w:spacing w:after="0" w:line="240" w:lineRule="auto"/>
              <w:jc w:val="center"/>
              <w:textAlignment w:val="top"/>
              <w:rPr>
                <w:rFonts w:ascii="Arial" w:eastAsia="Times New Roman" w:hAnsi="Arial" w:cs="Arial"/>
                <w:sz w:val="24"/>
                <w:szCs w:val="24"/>
                <w:bdr w:val="none" w:sz="0" w:space="0" w:color="auto" w:frame="1"/>
                <w:lang w:eastAsia="en-GB"/>
              </w:rPr>
            </w:pPr>
          </w:p>
          <w:p w:rsidR="00D9245E" w:rsidRDefault="00D9245E" w:rsidP="00D9245E">
            <w:pPr>
              <w:spacing w:after="0" w:line="240" w:lineRule="auto"/>
              <w:jc w:val="center"/>
              <w:textAlignment w:val="top"/>
              <w:rPr>
                <w:rFonts w:ascii="Arial" w:eastAsia="Times New Roman" w:hAnsi="Arial" w:cs="Arial"/>
                <w:sz w:val="24"/>
                <w:szCs w:val="24"/>
                <w:bdr w:val="none" w:sz="0" w:space="0" w:color="auto" w:frame="1"/>
                <w:lang w:eastAsia="en-GB"/>
              </w:rPr>
            </w:pPr>
            <w:r w:rsidRPr="00D9245E">
              <w:rPr>
                <w:rFonts w:ascii="Arial" w:eastAsia="Times New Roman" w:hAnsi="Arial" w:cs="Arial"/>
                <w:sz w:val="24"/>
                <w:szCs w:val="24"/>
                <w:bdr w:val="none" w:sz="0" w:space="0" w:color="auto" w:frame="1"/>
                <w:lang w:eastAsia="en-GB"/>
              </w:rPr>
              <w:t>P5</w:t>
            </w:r>
          </w:p>
          <w:p w:rsidR="00594E2F" w:rsidRPr="00D9245E" w:rsidRDefault="00594E2F" w:rsidP="00D9245E">
            <w:pPr>
              <w:spacing w:after="0" w:line="240" w:lineRule="auto"/>
              <w:jc w:val="center"/>
              <w:textAlignment w:val="top"/>
              <w:rPr>
                <w:rFonts w:ascii="Arial" w:eastAsia="Times New Roman" w:hAnsi="Arial" w:cs="Arial"/>
                <w:sz w:val="24"/>
                <w:szCs w:val="24"/>
                <w:lang w:eastAsia="en-GB"/>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PTM 9</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PTE 9</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139C8" w:rsidP="00D9245E">
            <w:pPr>
              <w:spacing w:after="0" w:line="240" w:lineRule="auto"/>
              <w:textAlignment w:val="top"/>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NRIT</w:t>
            </w: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Pass 2</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594E2F" w:rsidRDefault="00594E2F" w:rsidP="00D9245E">
            <w:pPr>
              <w:spacing w:after="0" w:line="240" w:lineRule="auto"/>
              <w:jc w:val="center"/>
              <w:textAlignment w:val="top"/>
              <w:rPr>
                <w:rFonts w:ascii="Arial" w:eastAsia="Times New Roman" w:hAnsi="Arial" w:cs="Arial"/>
                <w:sz w:val="24"/>
                <w:szCs w:val="24"/>
                <w:bdr w:val="none" w:sz="0" w:space="0" w:color="auto" w:frame="1"/>
                <w:lang w:eastAsia="en-GB"/>
              </w:rPr>
            </w:pPr>
          </w:p>
          <w:p w:rsidR="00D9245E" w:rsidRDefault="00D9245E" w:rsidP="00D9245E">
            <w:pPr>
              <w:spacing w:after="0" w:line="240" w:lineRule="auto"/>
              <w:jc w:val="center"/>
              <w:textAlignment w:val="top"/>
              <w:rPr>
                <w:rFonts w:ascii="Arial" w:eastAsia="Times New Roman" w:hAnsi="Arial" w:cs="Arial"/>
                <w:sz w:val="24"/>
                <w:szCs w:val="24"/>
                <w:bdr w:val="none" w:sz="0" w:space="0" w:color="auto" w:frame="1"/>
                <w:lang w:eastAsia="en-GB"/>
              </w:rPr>
            </w:pPr>
            <w:r w:rsidRPr="00D9245E">
              <w:rPr>
                <w:rFonts w:ascii="Arial" w:eastAsia="Times New Roman" w:hAnsi="Arial" w:cs="Arial"/>
                <w:sz w:val="24"/>
                <w:szCs w:val="24"/>
                <w:bdr w:val="none" w:sz="0" w:space="0" w:color="auto" w:frame="1"/>
                <w:lang w:eastAsia="en-GB"/>
              </w:rPr>
              <w:t>P6</w:t>
            </w:r>
          </w:p>
          <w:p w:rsidR="00594E2F" w:rsidRPr="00D9245E" w:rsidRDefault="00594E2F" w:rsidP="00D9245E">
            <w:pPr>
              <w:spacing w:after="0" w:line="240" w:lineRule="auto"/>
              <w:jc w:val="center"/>
              <w:textAlignment w:val="top"/>
              <w:rPr>
                <w:rFonts w:ascii="Arial" w:eastAsia="Times New Roman" w:hAnsi="Arial" w:cs="Arial"/>
                <w:sz w:val="24"/>
                <w:szCs w:val="24"/>
                <w:lang w:eastAsia="en-GB"/>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PTM10</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PTE 10</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CAT 4B</w:t>
            </w: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Pass 2</w:t>
            </w:r>
          </w:p>
        </w:tc>
      </w:tr>
      <w:tr w:rsidR="00D9245E" w:rsidRPr="00D9245E" w:rsidTr="00D9245E">
        <w:tc>
          <w:tcPr>
            <w:tcW w:w="1298" w:type="dxa"/>
            <w:tcBorders>
              <w:top w:val="outset" w:sz="6" w:space="0" w:color="auto"/>
              <w:left w:val="outset" w:sz="6" w:space="0" w:color="auto"/>
              <w:bottom w:val="outset" w:sz="6" w:space="0" w:color="auto"/>
              <w:right w:val="outset" w:sz="6" w:space="0" w:color="auto"/>
            </w:tcBorders>
            <w:vAlign w:val="center"/>
            <w:hideMark/>
          </w:tcPr>
          <w:p w:rsidR="00594E2F" w:rsidRDefault="00594E2F" w:rsidP="00D9245E">
            <w:pPr>
              <w:spacing w:after="0" w:line="240" w:lineRule="auto"/>
              <w:jc w:val="center"/>
              <w:textAlignment w:val="top"/>
              <w:rPr>
                <w:rFonts w:ascii="Arial" w:eastAsia="Times New Roman" w:hAnsi="Arial" w:cs="Arial"/>
                <w:sz w:val="24"/>
                <w:szCs w:val="24"/>
                <w:bdr w:val="none" w:sz="0" w:space="0" w:color="auto" w:frame="1"/>
                <w:lang w:eastAsia="en-GB"/>
              </w:rPr>
            </w:pPr>
          </w:p>
          <w:p w:rsidR="00D9245E" w:rsidRDefault="00D9245E" w:rsidP="00D9245E">
            <w:pPr>
              <w:spacing w:after="0" w:line="240" w:lineRule="auto"/>
              <w:jc w:val="center"/>
              <w:textAlignment w:val="top"/>
              <w:rPr>
                <w:rFonts w:ascii="Arial" w:eastAsia="Times New Roman" w:hAnsi="Arial" w:cs="Arial"/>
                <w:sz w:val="24"/>
                <w:szCs w:val="24"/>
                <w:bdr w:val="none" w:sz="0" w:space="0" w:color="auto" w:frame="1"/>
                <w:lang w:eastAsia="en-GB"/>
              </w:rPr>
            </w:pPr>
            <w:r w:rsidRPr="00D9245E">
              <w:rPr>
                <w:rFonts w:ascii="Arial" w:eastAsia="Times New Roman" w:hAnsi="Arial" w:cs="Arial"/>
                <w:sz w:val="24"/>
                <w:szCs w:val="24"/>
                <w:bdr w:val="none" w:sz="0" w:space="0" w:color="auto" w:frame="1"/>
                <w:lang w:eastAsia="en-GB"/>
              </w:rPr>
              <w:t>P7</w:t>
            </w:r>
          </w:p>
          <w:p w:rsidR="00594E2F" w:rsidRPr="00D9245E" w:rsidRDefault="00594E2F" w:rsidP="00D9245E">
            <w:pPr>
              <w:spacing w:after="0" w:line="240" w:lineRule="auto"/>
              <w:jc w:val="center"/>
              <w:textAlignment w:val="top"/>
              <w:rPr>
                <w:rFonts w:ascii="Arial" w:eastAsia="Times New Roman" w:hAnsi="Arial" w:cs="Arial"/>
                <w:sz w:val="24"/>
                <w:szCs w:val="24"/>
                <w:lang w:eastAsia="en-GB"/>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PTM 11</w:t>
            </w:r>
          </w:p>
        </w:tc>
        <w:tc>
          <w:tcPr>
            <w:tcW w:w="1952"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PTE 11</w:t>
            </w:r>
          </w:p>
        </w:tc>
        <w:tc>
          <w:tcPr>
            <w:tcW w:w="2229"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p>
        </w:tc>
        <w:tc>
          <w:tcPr>
            <w:tcW w:w="1791" w:type="dxa"/>
            <w:tcBorders>
              <w:top w:val="outset" w:sz="6" w:space="0" w:color="auto"/>
              <w:left w:val="outset" w:sz="6" w:space="0" w:color="auto"/>
              <w:bottom w:val="outset" w:sz="6" w:space="0" w:color="auto"/>
              <w:right w:val="outset" w:sz="6" w:space="0" w:color="auto"/>
            </w:tcBorders>
            <w:vAlign w:val="center"/>
            <w:hideMark/>
          </w:tcPr>
          <w:p w:rsidR="00D9245E" w:rsidRPr="00D9245E" w:rsidRDefault="00D9245E" w:rsidP="00D9245E">
            <w:pPr>
              <w:spacing w:after="0" w:line="240" w:lineRule="auto"/>
              <w:textAlignment w:val="top"/>
              <w:rPr>
                <w:rFonts w:ascii="Arial" w:eastAsia="Times New Roman" w:hAnsi="Arial" w:cs="Arial"/>
                <w:sz w:val="24"/>
                <w:szCs w:val="24"/>
                <w:lang w:eastAsia="en-GB"/>
              </w:rPr>
            </w:pPr>
            <w:r w:rsidRPr="00D9245E">
              <w:rPr>
                <w:rFonts w:ascii="Arial" w:eastAsia="Times New Roman" w:hAnsi="Arial" w:cs="Arial"/>
                <w:sz w:val="24"/>
                <w:szCs w:val="24"/>
                <w:bdr w:val="none" w:sz="0" w:space="0" w:color="auto" w:frame="1"/>
                <w:lang w:eastAsia="en-GB"/>
              </w:rPr>
              <w:t>Pass 2</w:t>
            </w:r>
          </w:p>
        </w:tc>
      </w:tr>
    </w:tbl>
    <w:p w:rsidR="00D9245E" w:rsidRPr="00D9245E" w:rsidRDefault="00D9245E">
      <w:pPr>
        <w:rPr>
          <w:rFonts w:ascii="Arial" w:hAnsi="Arial" w:cs="Arial"/>
        </w:rPr>
      </w:pPr>
    </w:p>
    <w:sectPr w:rsidR="00D9245E" w:rsidRPr="00D9245E" w:rsidSect="00B9672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98" w:rsidRDefault="00113A98" w:rsidP="00B96722">
      <w:pPr>
        <w:spacing w:after="0" w:line="240" w:lineRule="auto"/>
      </w:pPr>
      <w:r>
        <w:separator/>
      </w:r>
    </w:p>
  </w:endnote>
  <w:endnote w:type="continuationSeparator" w:id="0">
    <w:p w:rsidR="00113A98" w:rsidRDefault="00113A98" w:rsidP="00B9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0941"/>
      <w:docPartObj>
        <w:docPartGallery w:val="Page Numbers (Bottom of Page)"/>
        <w:docPartUnique/>
      </w:docPartObj>
    </w:sdtPr>
    <w:sdtEndPr>
      <w:rPr>
        <w:rFonts w:ascii="Arial" w:hAnsi="Arial" w:cs="Arial"/>
        <w:noProof/>
        <w:sz w:val="24"/>
        <w:szCs w:val="24"/>
      </w:rPr>
    </w:sdtEndPr>
    <w:sdtContent>
      <w:p w:rsidR="000477B3" w:rsidRPr="00181820" w:rsidRDefault="00113E0E">
        <w:pPr>
          <w:pStyle w:val="Footer"/>
          <w:jc w:val="center"/>
          <w:rPr>
            <w:rFonts w:ascii="Arial" w:hAnsi="Arial" w:cs="Arial"/>
            <w:sz w:val="24"/>
            <w:szCs w:val="24"/>
          </w:rPr>
        </w:pPr>
        <w:r w:rsidRPr="00181820">
          <w:rPr>
            <w:rFonts w:ascii="Arial" w:hAnsi="Arial" w:cs="Arial"/>
            <w:sz w:val="24"/>
            <w:szCs w:val="24"/>
          </w:rPr>
          <w:fldChar w:fldCharType="begin"/>
        </w:r>
        <w:r w:rsidR="000477B3" w:rsidRPr="00181820">
          <w:rPr>
            <w:rFonts w:ascii="Arial" w:hAnsi="Arial" w:cs="Arial"/>
            <w:sz w:val="24"/>
            <w:szCs w:val="24"/>
          </w:rPr>
          <w:instrText xml:space="preserve"> PAGE   \* MERGEFORMAT </w:instrText>
        </w:r>
        <w:r w:rsidRPr="00181820">
          <w:rPr>
            <w:rFonts w:ascii="Arial" w:hAnsi="Arial" w:cs="Arial"/>
            <w:sz w:val="24"/>
            <w:szCs w:val="24"/>
          </w:rPr>
          <w:fldChar w:fldCharType="separate"/>
        </w:r>
        <w:r w:rsidR="007E165F">
          <w:rPr>
            <w:rFonts w:ascii="Arial" w:hAnsi="Arial" w:cs="Arial"/>
            <w:noProof/>
            <w:sz w:val="24"/>
            <w:szCs w:val="24"/>
          </w:rPr>
          <w:t>15</w:t>
        </w:r>
        <w:r w:rsidRPr="00181820">
          <w:rPr>
            <w:rFonts w:ascii="Arial" w:hAnsi="Arial" w:cs="Arial"/>
            <w:noProof/>
            <w:sz w:val="24"/>
            <w:szCs w:val="24"/>
          </w:rPr>
          <w:fldChar w:fldCharType="end"/>
        </w:r>
      </w:p>
    </w:sdtContent>
  </w:sdt>
  <w:p w:rsidR="000477B3" w:rsidRDefault="0004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98" w:rsidRDefault="00113A98" w:rsidP="00B96722">
      <w:pPr>
        <w:spacing w:after="0" w:line="240" w:lineRule="auto"/>
      </w:pPr>
      <w:r>
        <w:separator/>
      </w:r>
    </w:p>
  </w:footnote>
  <w:footnote w:type="continuationSeparator" w:id="0">
    <w:p w:rsidR="00113A98" w:rsidRDefault="00113A98" w:rsidP="00B9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B3" w:rsidRDefault="000477B3">
    <w:pPr>
      <w:pStyle w:val="Header"/>
    </w:pPr>
  </w:p>
  <w:p w:rsidR="000477B3" w:rsidRDefault="0004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9DB"/>
    <w:multiLevelType w:val="hybridMultilevel"/>
    <w:tmpl w:val="C158D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60061"/>
    <w:multiLevelType w:val="hybridMultilevel"/>
    <w:tmpl w:val="25906D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651EB"/>
    <w:multiLevelType w:val="hybridMultilevel"/>
    <w:tmpl w:val="1A3E2626"/>
    <w:lvl w:ilvl="0" w:tplc="CBDE9DD6">
      <w:start w:val="1"/>
      <w:numFmt w:val="bullet"/>
      <w:lvlText w:val=""/>
      <w:lvlJc w:val="left"/>
      <w:pPr>
        <w:ind w:left="1210" w:hanging="360"/>
      </w:pPr>
      <w:rPr>
        <w:rFonts w:ascii="Symbol" w:hAnsi="Symbol" w:hint="default"/>
        <w:color w:val="0000FF"/>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14DB388A"/>
    <w:multiLevelType w:val="hybridMultilevel"/>
    <w:tmpl w:val="07DCCAF0"/>
    <w:lvl w:ilvl="0" w:tplc="DB4C8E06">
      <w:start w:val="1"/>
      <w:numFmt w:val="bullet"/>
      <w:lvlText w:val=""/>
      <w:lvlJc w:val="left"/>
      <w:pPr>
        <w:ind w:left="1352" w:hanging="360"/>
      </w:pPr>
      <w:rPr>
        <w:rFonts w:ascii="Symbol" w:hAnsi="Symbol" w:hint="default"/>
        <w:color w:val="0000FF"/>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173F7021"/>
    <w:multiLevelType w:val="hybridMultilevel"/>
    <w:tmpl w:val="5068F98E"/>
    <w:lvl w:ilvl="0" w:tplc="417E0BF0">
      <w:start w:val="1"/>
      <w:numFmt w:val="bullet"/>
      <w:lvlText w:val=""/>
      <w:lvlJc w:val="left"/>
      <w:pPr>
        <w:ind w:left="1210" w:hanging="360"/>
      </w:pPr>
      <w:rPr>
        <w:rFonts w:ascii="Symbol" w:hAnsi="Symbol" w:hint="default"/>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C6C69"/>
    <w:multiLevelType w:val="hybridMultilevel"/>
    <w:tmpl w:val="F334AD6E"/>
    <w:lvl w:ilvl="0" w:tplc="FB8E207A">
      <w:start w:val="1"/>
      <w:numFmt w:val="bullet"/>
      <w:lvlText w:val=""/>
      <w:lvlJc w:val="left"/>
      <w:pPr>
        <w:ind w:left="1210" w:hanging="360"/>
      </w:pPr>
      <w:rPr>
        <w:rFonts w:ascii="Symbol" w:hAnsi="Symbol" w:hint="default"/>
        <w:color w:val="0000FF"/>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26AE157A"/>
    <w:multiLevelType w:val="hybridMultilevel"/>
    <w:tmpl w:val="3064F9BE"/>
    <w:lvl w:ilvl="0" w:tplc="A26C72F8">
      <w:start w:val="1"/>
      <w:numFmt w:val="bullet"/>
      <w:lvlText w:val=""/>
      <w:lvlJc w:val="left"/>
      <w:pPr>
        <w:ind w:left="1494" w:hanging="360"/>
      </w:pPr>
      <w:rPr>
        <w:rFonts w:ascii="Symbol" w:hAnsi="Symbol" w:hint="default"/>
        <w:color w:val="0000F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2A3F653F"/>
    <w:multiLevelType w:val="hybridMultilevel"/>
    <w:tmpl w:val="F1E20C8A"/>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A721E59"/>
    <w:multiLevelType w:val="hybridMultilevel"/>
    <w:tmpl w:val="E7E62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DE08A3"/>
    <w:multiLevelType w:val="hybridMultilevel"/>
    <w:tmpl w:val="1BCA69B6"/>
    <w:lvl w:ilvl="0" w:tplc="084C8A96">
      <w:start w:val="1"/>
      <w:numFmt w:val="bullet"/>
      <w:lvlText w:val=""/>
      <w:lvlJc w:val="left"/>
      <w:pPr>
        <w:ind w:left="1636" w:hanging="360"/>
      </w:pPr>
      <w:rPr>
        <w:rFonts w:ascii="Symbol" w:hAnsi="Symbol" w:hint="default"/>
        <w:color w:val="0000FF"/>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33877DA3"/>
    <w:multiLevelType w:val="hybridMultilevel"/>
    <w:tmpl w:val="A63A983A"/>
    <w:lvl w:ilvl="0" w:tplc="554837A2">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61ABC"/>
    <w:multiLevelType w:val="hybridMultilevel"/>
    <w:tmpl w:val="C7A23058"/>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C6414D9"/>
    <w:multiLevelType w:val="hybridMultilevel"/>
    <w:tmpl w:val="8D50D96A"/>
    <w:lvl w:ilvl="0" w:tplc="6B201806">
      <w:start w:val="1"/>
      <w:numFmt w:val="bullet"/>
      <w:lvlText w:val=""/>
      <w:lvlJc w:val="left"/>
      <w:pPr>
        <w:ind w:left="1636" w:hanging="360"/>
      </w:pPr>
      <w:rPr>
        <w:rFonts w:ascii="Symbol" w:hAnsi="Symbol" w:hint="default"/>
        <w:color w:val="0000FF"/>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416C16B0"/>
    <w:multiLevelType w:val="hybridMultilevel"/>
    <w:tmpl w:val="EE829704"/>
    <w:lvl w:ilvl="0" w:tplc="7E1A45A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4706E8"/>
    <w:multiLevelType w:val="hybridMultilevel"/>
    <w:tmpl w:val="5994E688"/>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2717124"/>
    <w:multiLevelType w:val="hybridMultilevel"/>
    <w:tmpl w:val="C0340860"/>
    <w:lvl w:ilvl="0" w:tplc="8B940F60">
      <w:start w:val="1"/>
      <w:numFmt w:val="bullet"/>
      <w:lvlText w:val=""/>
      <w:lvlJc w:val="left"/>
      <w:pPr>
        <w:ind w:left="1210" w:hanging="360"/>
      </w:pPr>
      <w:rPr>
        <w:rFonts w:ascii="Symbol" w:hAnsi="Symbol" w:hint="default"/>
        <w:color w:val="0000FF"/>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537901C4"/>
    <w:multiLevelType w:val="hybridMultilevel"/>
    <w:tmpl w:val="AD5C162C"/>
    <w:lvl w:ilvl="0" w:tplc="EA5A395A">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472CD"/>
    <w:multiLevelType w:val="hybridMultilevel"/>
    <w:tmpl w:val="11F896AE"/>
    <w:lvl w:ilvl="0" w:tplc="0BF405D4">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85132"/>
    <w:multiLevelType w:val="hybridMultilevel"/>
    <w:tmpl w:val="81A89902"/>
    <w:lvl w:ilvl="0" w:tplc="6838AFAA">
      <w:start w:val="1"/>
      <w:numFmt w:val="bullet"/>
      <w:lvlText w:val=""/>
      <w:lvlJc w:val="left"/>
      <w:pPr>
        <w:ind w:left="1210" w:hanging="360"/>
      </w:pPr>
      <w:rPr>
        <w:rFonts w:ascii="Symbol" w:hAnsi="Symbol" w:hint="default"/>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2619A7"/>
    <w:multiLevelType w:val="hybridMultilevel"/>
    <w:tmpl w:val="B666187E"/>
    <w:lvl w:ilvl="0" w:tplc="FD067CE2">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E0D1E"/>
    <w:multiLevelType w:val="hybridMultilevel"/>
    <w:tmpl w:val="25906D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11A60"/>
    <w:multiLevelType w:val="hybridMultilevel"/>
    <w:tmpl w:val="D75C876C"/>
    <w:lvl w:ilvl="0" w:tplc="08090015">
      <w:start w:val="1"/>
      <w:numFmt w:val="upp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64D768B4"/>
    <w:multiLevelType w:val="hybridMultilevel"/>
    <w:tmpl w:val="28B278F6"/>
    <w:lvl w:ilvl="0" w:tplc="F0FA6FE2">
      <w:start w:val="1"/>
      <w:numFmt w:val="bullet"/>
      <w:lvlText w:val=""/>
      <w:lvlJc w:val="left"/>
      <w:pPr>
        <w:ind w:left="1080" w:hanging="360"/>
      </w:pPr>
      <w:rPr>
        <w:rFonts w:ascii="Symbol" w:hAnsi="Symbol" w:hint="default"/>
        <w:color w:val="00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5F5451"/>
    <w:multiLevelType w:val="hybridMultilevel"/>
    <w:tmpl w:val="912A933A"/>
    <w:lvl w:ilvl="0" w:tplc="AC188826">
      <w:start w:val="1"/>
      <w:numFmt w:val="bullet"/>
      <w:lvlText w:val=""/>
      <w:lvlJc w:val="left"/>
      <w:pPr>
        <w:ind w:left="1210" w:hanging="360"/>
      </w:pPr>
      <w:rPr>
        <w:rFonts w:ascii="Symbol" w:hAnsi="Symbol" w:hint="default"/>
        <w:color w:val="0000FF"/>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4" w15:restartNumberingAfterBreak="0">
    <w:nsid w:val="7F175CF0"/>
    <w:multiLevelType w:val="hybridMultilevel"/>
    <w:tmpl w:val="A0DA6A44"/>
    <w:lvl w:ilvl="0" w:tplc="52D4F56C">
      <w:start w:val="1"/>
      <w:numFmt w:val="bullet"/>
      <w:lvlText w:val=""/>
      <w:lvlJc w:val="left"/>
      <w:pPr>
        <w:ind w:left="1080" w:hanging="360"/>
      </w:pPr>
      <w:rPr>
        <w:rFonts w:ascii="Symbol" w:hAnsi="Symbol" w:hint="default"/>
        <w:color w:val="00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21"/>
  </w:num>
  <w:num w:numId="4">
    <w:abstractNumId w:val="11"/>
  </w:num>
  <w:num w:numId="5">
    <w:abstractNumId w:val="13"/>
  </w:num>
  <w:num w:numId="6">
    <w:abstractNumId w:val="19"/>
  </w:num>
  <w:num w:numId="7">
    <w:abstractNumId w:val="2"/>
  </w:num>
  <w:num w:numId="8">
    <w:abstractNumId w:val="20"/>
  </w:num>
  <w:num w:numId="9">
    <w:abstractNumId w:val="10"/>
  </w:num>
  <w:num w:numId="10">
    <w:abstractNumId w:val="17"/>
  </w:num>
  <w:num w:numId="11">
    <w:abstractNumId w:val="0"/>
  </w:num>
  <w:num w:numId="12">
    <w:abstractNumId w:val="8"/>
  </w:num>
  <w:num w:numId="13">
    <w:abstractNumId w:val="22"/>
  </w:num>
  <w:num w:numId="14">
    <w:abstractNumId w:val="24"/>
  </w:num>
  <w:num w:numId="15">
    <w:abstractNumId w:val="15"/>
  </w:num>
  <w:num w:numId="16">
    <w:abstractNumId w:val="18"/>
  </w:num>
  <w:num w:numId="17">
    <w:abstractNumId w:val="3"/>
  </w:num>
  <w:num w:numId="18">
    <w:abstractNumId w:val="6"/>
  </w:num>
  <w:num w:numId="19">
    <w:abstractNumId w:val="9"/>
  </w:num>
  <w:num w:numId="20">
    <w:abstractNumId w:val="23"/>
  </w:num>
  <w:num w:numId="21">
    <w:abstractNumId w:val="1"/>
  </w:num>
  <w:num w:numId="22">
    <w:abstractNumId w:val="12"/>
  </w:num>
  <w:num w:numId="23">
    <w:abstractNumId w:val="5"/>
  </w:num>
  <w:num w:numId="24">
    <w:abstractNumId w:val="4"/>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39"/>
    <w:rsid w:val="0001431C"/>
    <w:rsid w:val="00030702"/>
    <w:rsid w:val="000477B3"/>
    <w:rsid w:val="000573FF"/>
    <w:rsid w:val="0006023D"/>
    <w:rsid w:val="0006510C"/>
    <w:rsid w:val="00080D1F"/>
    <w:rsid w:val="00081354"/>
    <w:rsid w:val="00093E4F"/>
    <w:rsid w:val="000A5B66"/>
    <w:rsid w:val="000C362B"/>
    <w:rsid w:val="000C6B2A"/>
    <w:rsid w:val="000E226B"/>
    <w:rsid w:val="000E3BCF"/>
    <w:rsid w:val="00113A98"/>
    <w:rsid w:val="00113E0E"/>
    <w:rsid w:val="00130E7C"/>
    <w:rsid w:val="001335CD"/>
    <w:rsid w:val="00145FC4"/>
    <w:rsid w:val="00172700"/>
    <w:rsid w:val="00181367"/>
    <w:rsid w:val="00181820"/>
    <w:rsid w:val="0019357C"/>
    <w:rsid w:val="001A4FE6"/>
    <w:rsid w:val="001B3230"/>
    <w:rsid w:val="001C399A"/>
    <w:rsid w:val="001C7E88"/>
    <w:rsid w:val="00205E6B"/>
    <w:rsid w:val="00210F21"/>
    <w:rsid w:val="00227D06"/>
    <w:rsid w:val="00237D2E"/>
    <w:rsid w:val="00240251"/>
    <w:rsid w:val="00244C0C"/>
    <w:rsid w:val="002505BA"/>
    <w:rsid w:val="002523D8"/>
    <w:rsid w:val="00255F12"/>
    <w:rsid w:val="00273A52"/>
    <w:rsid w:val="002769C7"/>
    <w:rsid w:val="002977F1"/>
    <w:rsid w:val="002A765C"/>
    <w:rsid w:val="002B0C8E"/>
    <w:rsid w:val="002B7F53"/>
    <w:rsid w:val="002F0A0F"/>
    <w:rsid w:val="002F1EAE"/>
    <w:rsid w:val="00304E2D"/>
    <w:rsid w:val="00324943"/>
    <w:rsid w:val="00344EDE"/>
    <w:rsid w:val="00345765"/>
    <w:rsid w:val="00356BB0"/>
    <w:rsid w:val="0039666B"/>
    <w:rsid w:val="003A0AFF"/>
    <w:rsid w:val="003D1607"/>
    <w:rsid w:val="003D7E24"/>
    <w:rsid w:val="003E794A"/>
    <w:rsid w:val="003F2152"/>
    <w:rsid w:val="004218DF"/>
    <w:rsid w:val="00444E75"/>
    <w:rsid w:val="004615C2"/>
    <w:rsid w:val="00461B32"/>
    <w:rsid w:val="00485BCE"/>
    <w:rsid w:val="00492D58"/>
    <w:rsid w:val="004A0615"/>
    <w:rsid w:val="004A30F3"/>
    <w:rsid w:val="004A5D4F"/>
    <w:rsid w:val="004B2451"/>
    <w:rsid w:val="004C4C97"/>
    <w:rsid w:val="004C7638"/>
    <w:rsid w:val="004D158C"/>
    <w:rsid w:val="004D22CB"/>
    <w:rsid w:val="004D27BA"/>
    <w:rsid w:val="004D3628"/>
    <w:rsid w:val="004E1CE1"/>
    <w:rsid w:val="004E29CF"/>
    <w:rsid w:val="004E73A3"/>
    <w:rsid w:val="00503793"/>
    <w:rsid w:val="00506497"/>
    <w:rsid w:val="00527C10"/>
    <w:rsid w:val="00530126"/>
    <w:rsid w:val="00535B42"/>
    <w:rsid w:val="0055660A"/>
    <w:rsid w:val="00561B91"/>
    <w:rsid w:val="00576E4D"/>
    <w:rsid w:val="00583FFB"/>
    <w:rsid w:val="00586D0C"/>
    <w:rsid w:val="00592052"/>
    <w:rsid w:val="00594E2F"/>
    <w:rsid w:val="005956D2"/>
    <w:rsid w:val="0059593A"/>
    <w:rsid w:val="005C3EF2"/>
    <w:rsid w:val="005D145D"/>
    <w:rsid w:val="005D2235"/>
    <w:rsid w:val="005D587B"/>
    <w:rsid w:val="005D7188"/>
    <w:rsid w:val="005E141A"/>
    <w:rsid w:val="005E3FBC"/>
    <w:rsid w:val="00604FBC"/>
    <w:rsid w:val="00633D88"/>
    <w:rsid w:val="00635F03"/>
    <w:rsid w:val="00641127"/>
    <w:rsid w:val="006650F3"/>
    <w:rsid w:val="00665323"/>
    <w:rsid w:val="006839B7"/>
    <w:rsid w:val="006B673C"/>
    <w:rsid w:val="006D434B"/>
    <w:rsid w:val="006D45B9"/>
    <w:rsid w:val="006D4EE6"/>
    <w:rsid w:val="006D7444"/>
    <w:rsid w:val="006E6494"/>
    <w:rsid w:val="006F04F4"/>
    <w:rsid w:val="006F14E1"/>
    <w:rsid w:val="00701AAB"/>
    <w:rsid w:val="00757E9E"/>
    <w:rsid w:val="00760970"/>
    <w:rsid w:val="00762EF5"/>
    <w:rsid w:val="007665AF"/>
    <w:rsid w:val="00771AD9"/>
    <w:rsid w:val="00773A8B"/>
    <w:rsid w:val="00774431"/>
    <w:rsid w:val="00784B70"/>
    <w:rsid w:val="00793B0C"/>
    <w:rsid w:val="007969F5"/>
    <w:rsid w:val="007974C5"/>
    <w:rsid w:val="007977EA"/>
    <w:rsid w:val="007B40D7"/>
    <w:rsid w:val="007C456C"/>
    <w:rsid w:val="007D5067"/>
    <w:rsid w:val="007E165F"/>
    <w:rsid w:val="007F4DAD"/>
    <w:rsid w:val="008064B6"/>
    <w:rsid w:val="00806785"/>
    <w:rsid w:val="00837257"/>
    <w:rsid w:val="008843B6"/>
    <w:rsid w:val="00893FB4"/>
    <w:rsid w:val="00897BA2"/>
    <w:rsid w:val="008A00EC"/>
    <w:rsid w:val="008A4739"/>
    <w:rsid w:val="008C3C6C"/>
    <w:rsid w:val="008C4EAD"/>
    <w:rsid w:val="008C51C0"/>
    <w:rsid w:val="008D2084"/>
    <w:rsid w:val="008D518B"/>
    <w:rsid w:val="008D7315"/>
    <w:rsid w:val="008F20CC"/>
    <w:rsid w:val="008F467C"/>
    <w:rsid w:val="0090770A"/>
    <w:rsid w:val="00915F54"/>
    <w:rsid w:val="00920331"/>
    <w:rsid w:val="00927EDF"/>
    <w:rsid w:val="00936FB2"/>
    <w:rsid w:val="00945D40"/>
    <w:rsid w:val="009460DB"/>
    <w:rsid w:val="00951222"/>
    <w:rsid w:val="00952563"/>
    <w:rsid w:val="009634C5"/>
    <w:rsid w:val="009765CF"/>
    <w:rsid w:val="009914B4"/>
    <w:rsid w:val="009C14B0"/>
    <w:rsid w:val="009E325C"/>
    <w:rsid w:val="009E6336"/>
    <w:rsid w:val="009F116F"/>
    <w:rsid w:val="00A04761"/>
    <w:rsid w:val="00A063B8"/>
    <w:rsid w:val="00A3039F"/>
    <w:rsid w:val="00A32414"/>
    <w:rsid w:val="00A36253"/>
    <w:rsid w:val="00A4082D"/>
    <w:rsid w:val="00A62DEB"/>
    <w:rsid w:val="00A7542B"/>
    <w:rsid w:val="00A75A5B"/>
    <w:rsid w:val="00A87C01"/>
    <w:rsid w:val="00AE6534"/>
    <w:rsid w:val="00AE6E9C"/>
    <w:rsid w:val="00AF58C2"/>
    <w:rsid w:val="00B15496"/>
    <w:rsid w:val="00B360A7"/>
    <w:rsid w:val="00B416D9"/>
    <w:rsid w:val="00B47E63"/>
    <w:rsid w:val="00B47EB8"/>
    <w:rsid w:val="00B6761D"/>
    <w:rsid w:val="00B80D14"/>
    <w:rsid w:val="00B876F3"/>
    <w:rsid w:val="00B96722"/>
    <w:rsid w:val="00B96F5A"/>
    <w:rsid w:val="00BA58A5"/>
    <w:rsid w:val="00BB5CF5"/>
    <w:rsid w:val="00BB61D0"/>
    <w:rsid w:val="00BD06F0"/>
    <w:rsid w:val="00C1033C"/>
    <w:rsid w:val="00C17DE4"/>
    <w:rsid w:val="00C20BFA"/>
    <w:rsid w:val="00C3379A"/>
    <w:rsid w:val="00C3383D"/>
    <w:rsid w:val="00C5495B"/>
    <w:rsid w:val="00C56FD7"/>
    <w:rsid w:val="00C9715D"/>
    <w:rsid w:val="00CA4C7B"/>
    <w:rsid w:val="00CB5596"/>
    <w:rsid w:val="00CF7799"/>
    <w:rsid w:val="00D04EF5"/>
    <w:rsid w:val="00D139C8"/>
    <w:rsid w:val="00D140C0"/>
    <w:rsid w:val="00D63B1B"/>
    <w:rsid w:val="00D665BA"/>
    <w:rsid w:val="00D81057"/>
    <w:rsid w:val="00D9245E"/>
    <w:rsid w:val="00DA0623"/>
    <w:rsid w:val="00DA1ADE"/>
    <w:rsid w:val="00DA77EB"/>
    <w:rsid w:val="00DB2017"/>
    <w:rsid w:val="00DC10F7"/>
    <w:rsid w:val="00DC3061"/>
    <w:rsid w:val="00DD3FA7"/>
    <w:rsid w:val="00DD56A6"/>
    <w:rsid w:val="00DE0523"/>
    <w:rsid w:val="00DE652C"/>
    <w:rsid w:val="00DF5D55"/>
    <w:rsid w:val="00DF7B00"/>
    <w:rsid w:val="00E12B7A"/>
    <w:rsid w:val="00E23DA6"/>
    <w:rsid w:val="00E27DC8"/>
    <w:rsid w:val="00E325D6"/>
    <w:rsid w:val="00E41C98"/>
    <w:rsid w:val="00E47335"/>
    <w:rsid w:val="00E523A7"/>
    <w:rsid w:val="00E527CA"/>
    <w:rsid w:val="00E57F7E"/>
    <w:rsid w:val="00E725C7"/>
    <w:rsid w:val="00E755F0"/>
    <w:rsid w:val="00E85AAB"/>
    <w:rsid w:val="00EC2E0E"/>
    <w:rsid w:val="00EE6AFA"/>
    <w:rsid w:val="00EF5121"/>
    <w:rsid w:val="00F108BD"/>
    <w:rsid w:val="00F54EA4"/>
    <w:rsid w:val="00F577AE"/>
    <w:rsid w:val="00F61237"/>
    <w:rsid w:val="00F6518C"/>
    <w:rsid w:val="00FB3213"/>
    <w:rsid w:val="00FB4AE5"/>
    <w:rsid w:val="00FE4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0A37"/>
  <w15:docId w15:val="{7DC2A928-3781-4625-B9E4-5A8C78A2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22"/>
  </w:style>
  <w:style w:type="paragraph" w:styleId="Footer">
    <w:name w:val="footer"/>
    <w:basedOn w:val="Normal"/>
    <w:link w:val="FooterChar"/>
    <w:uiPriority w:val="99"/>
    <w:unhideWhenUsed/>
    <w:rsid w:val="00B9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22"/>
  </w:style>
  <w:style w:type="paragraph" w:styleId="BalloonText">
    <w:name w:val="Balloon Text"/>
    <w:basedOn w:val="Normal"/>
    <w:link w:val="BalloonTextChar"/>
    <w:uiPriority w:val="99"/>
    <w:semiHidden/>
    <w:unhideWhenUsed/>
    <w:rsid w:val="00A3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9F"/>
    <w:rPr>
      <w:rFonts w:ascii="Tahoma" w:hAnsi="Tahoma" w:cs="Tahoma"/>
      <w:sz w:val="16"/>
      <w:szCs w:val="16"/>
    </w:rPr>
  </w:style>
  <w:style w:type="paragraph" w:styleId="NoSpacing">
    <w:name w:val="No Spacing"/>
    <w:uiPriority w:val="1"/>
    <w:qFormat/>
    <w:rsid w:val="00774431"/>
    <w:pPr>
      <w:spacing w:after="0" w:line="240" w:lineRule="auto"/>
    </w:pPr>
  </w:style>
  <w:style w:type="paragraph" w:styleId="ListParagraph">
    <w:name w:val="List Paragraph"/>
    <w:basedOn w:val="Normal"/>
    <w:uiPriority w:val="34"/>
    <w:qFormat/>
    <w:rsid w:val="006D434B"/>
    <w:pPr>
      <w:ind w:left="720"/>
      <w:contextualSpacing/>
    </w:pPr>
  </w:style>
  <w:style w:type="paragraph" w:styleId="NormalWeb">
    <w:name w:val="Normal (Web)"/>
    <w:basedOn w:val="Normal"/>
    <w:uiPriority w:val="99"/>
    <w:unhideWhenUsed/>
    <w:rsid w:val="002F1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95B"/>
    <w:rPr>
      <w:color w:val="0563C1" w:themeColor="hyperlink"/>
      <w:u w:val="single"/>
    </w:rPr>
  </w:style>
  <w:style w:type="character" w:styleId="FollowedHyperlink">
    <w:name w:val="FollowedHyperlink"/>
    <w:basedOn w:val="DefaultParagraphFont"/>
    <w:uiPriority w:val="99"/>
    <w:semiHidden/>
    <w:unhideWhenUsed/>
    <w:rsid w:val="00145FC4"/>
    <w:rPr>
      <w:color w:val="954F72" w:themeColor="followedHyperlink"/>
      <w:u w:val="single"/>
    </w:rPr>
  </w:style>
  <w:style w:type="character" w:styleId="Strong">
    <w:name w:val="Strong"/>
    <w:basedOn w:val="DefaultParagraphFont"/>
    <w:uiPriority w:val="22"/>
    <w:qFormat/>
    <w:rsid w:val="00D9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304">
      <w:bodyDiv w:val="1"/>
      <w:marLeft w:val="0"/>
      <w:marRight w:val="0"/>
      <w:marTop w:val="0"/>
      <w:marBottom w:val="0"/>
      <w:divBdr>
        <w:top w:val="none" w:sz="0" w:space="0" w:color="auto"/>
        <w:left w:val="none" w:sz="0" w:space="0" w:color="auto"/>
        <w:bottom w:val="none" w:sz="0" w:space="0" w:color="auto"/>
        <w:right w:val="none" w:sz="0" w:space="0" w:color="auto"/>
      </w:divBdr>
    </w:div>
    <w:div w:id="390271320">
      <w:bodyDiv w:val="1"/>
      <w:marLeft w:val="0"/>
      <w:marRight w:val="0"/>
      <w:marTop w:val="0"/>
      <w:marBottom w:val="0"/>
      <w:divBdr>
        <w:top w:val="none" w:sz="0" w:space="0" w:color="auto"/>
        <w:left w:val="none" w:sz="0" w:space="0" w:color="auto"/>
        <w:bottom w:val="none" w:sz="0" w:space="0" w:color="auto"/>
        <w:right w:val="none" w:sz="0" w:space="0" w:color="auto"/>
      </w:divBdr>
    </w:div>
    <w:div w:id="584454990">
      <w:bodyDiv w:val="1"/>
      <w:marLeft w:val="0"/>
      <w:marRight w:val="0"/>
      <w:marTop w:val="0"/>
      <w:marBottom w:val="0"/>
      <w:divBdr>
        <w:top w:val="none" w:sz="0" w:space="0" w:color="auto"/>
        <w:left w:val="none" w:sz="0" w:space="0" w:color="auto"/>
        <w:bottom w:val="none" w:sz="0" w:space="0" w:color="auto"/>
        <w:right w:val="none" w:sz="0" w:space="0" w:color="auto"/>
      </w:divBdr>
    </w:div>
    <w:div w:id="1048189972">
      <w:bodyDiv w:val="1"/>
      <w:marLeft w:val="0"/>
      <w:marRight w:val="0"/>
      <w:marTop w:val="0"/>
      <w:marBottom w:val="0"/>
      <w:divBdr>
        <w:top w:val="none" w:sz="0" w:space="0" w:color="auto"/>
        <w:left w:val="none" w:sz="0" w:space="0" w:color="auto"/>
        <w:bottom w:val="none" w:sz="0" w:space="0" w:color="auto"/>
        <w:right w:val="none" w:sz="0" w:space="0" w:color="auto"/>
      </w:divBdr>
    </w:div>
    <w:div w:id="1301689927">
      <w:bodyDiv w:val="1"/>
      <w:marLeft w:val="0"/>
      <w:marRight w:val="0"/>
      <w:marTop w:val="0"/>
      <w:marBottom w:val="0"/>
      <w:divBdr>
        <w:top w:val="none" w:sz="0" w:space="0" w:color="auto"/>
        <w:left w:val="none" w:sz="0" w:space="0" w:color="auto"/>
        <w:bottom w:val="none" w:sz="0" w:space="0" w:color="auto"/>
        <w:right w:val="none" w:sz="0" w:space="0" w:color="auto"/>
      </w:divBdr>
    </w:div>
    <w:div w:id="1371102447">
      <w:bodyDiv w:val="1"/>
      <w:marLeft w:val="0"/>
      <w:marRight w:val="0"/>
      <w:marTop w:val="0"/>
      <w:marBottom w:val="0"/>
      <w:divBdr>
        <w:top w:val="none" w:sz="0" w:space="0" w:color="auto"/>
        <w:left w:val="none" w:sz="0" w:space="0" w:color="auto"/>
        <w:bottom w:val="none" w:sz="0" w:space="0" w:color="auto"/>
        <w:right w:val="none" w:sz="0" w:space="0" w:color="auto"/>
      </w:divBdr>
      <w:divsChild>
        <w:div w:id="1064255451">
          <w:marLeft w:val="0"/>
          <w:marRight w:val="0"/>
          <w:marTop w:val="0"/>
          <w:marBottom w:val="0"/>
          <w:divBdr>
            <w:top w:val="none" w:sz="0" w:space="0" w:color="auto"/>
            <w:left w:val="none" w:sz="0" w:space="0" w:color="auto"/>
            <w:bottom w:val="none" w:sz="0" w:space="0" w:color="auto"/>
            <w:right w:val="none" w:sz="0" w:space="0" w:color="auto"/>
          </w:divBdr>
        </w:div>
      </w:divsChild>
    </w:div>
    <w:div w:id="1937517628">
      <w:bodyDiv w:val="1"/>
      <w:marLeft w:val="0"/>
      <w:marRight w:val="0"/>
      <w:marTop w:val="0"/>
      <w:marBottom w:val="0"/>
      <w:divBdr>
        <w:top w:val="none" w:sz="0" w:space="0" w:color="auto"/>
        <w:left w:val="none" w:sz="0" w:space="0" w:color="auto"/>
        <w:bottom w:val="none" w:sz="0" w:space="0" w:color="auto"/>
        <w:right w:val="none" w:sz="0" w:space="0" w:color="auto"/>
      </w:divBdr>
    </w:div>
    <w:div w:id="20039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i.gov.uk/circular_1990_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332FA-16D0-4DE9-9CBB-24154648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TRIMBLE</dc:creator>
  <cp:lastModifiedBy>D DUNLOP</cp:lastModifiedBy>
  <cp:revision>2</cp:revision>
  <dcterms:created xsi:type="dcterms:W3CDTF">2021-07-23T10:13:00Z</dcterms:created>
  <dcterms:modified xsi:type="dcterms:W3CDTF">2021-07-23T10:13:00Z</dcterms:modified>
</cp:coreProperties>
</file>